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1F" w:rsidRPr="00C12D91" w:rsidRDefault="0006431F" w:rsidP="0006431F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C12D91">
        <w:rPr>
          <w:rFonts w:ascii="Arial" w:hAnsi="Arial" w:cs="Arial"/>
          <w:b/>
        </w:rPr>
        <w:t>Анонс журнала «Иностранная литература», 2019, № 1</w:t>
      </w:r>
    </w:p>
    <w:p w:rsidR="00C828B3" w:rsidRDefault="00C828B3" w:rsidP="00DB4ECE">
      <w:pPr>
        <w:spacing w:after="0" w:line="360" w:lineRule="auto"/>
        <w:ind w:firstLine="709"/>
        <w:rPr>
          <w:rFonts w:ascii="Arial" w:hAnsi="Arial" w:cs="Arial"/>
          <w:b/>
        </w:rPr>
      </w:pPr>
    </w:p>
    <w:p w:rsidR="00273ACD" w:rsidRDefault="00273ACD" w:rsidP="00DB4ECE">
      <w:pPr>
        <w:spacing w:after="0" w:line="360" w:lineRule="auto"/>
        <w:ind w:firstLine="709"/>
        <w:rPr>
          <w:rFonts w:ascii="Arial" w:hAnsi="Arial" w:cs="Arial"/>
          <w:b/>
        </w:rPr>
      </w:pPr>
    </w:p>
    <w:p w:rsidR="00273ACD" w:rsidRDefault="00273ACD" w:rsidP="00DB4EC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Открывается номер романом </w:t>
      </w:r>
      <w:r w:rsidR="00476565">
        <w:rPr>
          <w:rFonts w:ascii="Arial" w:hAnsi="Arial" w:cs="Arial"/>
        </w:rPr>
        <w:t>знаменитой</w:t>
      </w:r>
      <w:r>
        <w:rPr>
          <w:rFonts w:ascii="Arial" w:hAnsi="Arial" w:cs="Arial"/>
        </w:rPr>
        <w:t xml:space="preserve"> английской </w:t>
      </w:r>
      <w:r w:rsidR="00476565">
        <w:rPr>
          <w:rFonts w:ascii="Arial" w:hAnsi="Arial" w:cs="Arial"/>
        </w:rPr>
        <w:t>писательницы</w:t>
      </w:r>
      <w:r>
        <w:rPr>
          <w:rFonts w:ascii="Arial" w:hAnsi="Arial" w:cs="Arial"/>
        </w:rPr>
        <w:t xml:space="preserve"> </w:t>
      </w:r>
      <w:r w:rsidRPr="007C5AF2">
        <w:rPr>
          <w:rFonts w:ascii="Arial" w:hAnsi="Arial" w:cs="Arial"/>
          <w:b/>
        </w:rPr>
        <w:t>Мюриэл Спарк</w:t>
      </w:r>
      <w:r>
        <w:rPr>
          <w:rFonts w:ascii="Arial" w:hAnsi="Arial" w:cs="Arial"/>
        </w:rPr>
        <w:t xml:space="preserve"> (1918 – 2006)</w:t>
      </w:r>
      <w:r w:rsidR="007C5AF2">
        <w:rPr>
          <w:rFonts w:ascii="Arial" w:hAnsi="Arial" w:cs="Arial"/>
        </w:rPr>
        <w:t xml:space="preserve"> </w:t>
      </w:r>
      <w:r w:rsidR="007C5AF2" w:rsidRPr="007C5AF2">
        <w:rPr>
          <w:rFonts w:ascii="Arial" w:hAnsi="Arial" w:cs="Arial"/>
          <w:b/>
        </w:rPr>
        <w:t>«Кенсингтон, как давно это было»</w:t>
      </w:r>
      <w:r w:rsidR="007C5AF2">
        <w:rPr>
          <w:rFonts w:ascii="Arial" w:hAnsi="Arial" w:cs="Arial"/>
        </w:rPr>
        <w:t xml:space="preserve"> в переводе </w:t>
      </w:r>
      <w:r w:rsidR="007C5AF2" w:rsidRPr="007C5AF2">
        <w:rPr>
          <w:rFonts w:ascii="Arial" w:hAnsi="Arial" w:cs="Arial"/>
          <w:b/>
        </w:rPr>
        <w:t>Е</w:t>
      </w:r>
      <w:r w:rsidR="00BA0B86">
        <w:rPr>
          <w:rFonts w:ascii="Arial" w:hAnsi="Arial" w:cs="Arial"/>
          <w:b/>
        </w:rPr>
        <w:t>лены</w:t>
      </w:r>
      <w:r w:rsidR="007C5AF2" w:rsidRPr="007C5AF2">
        <w:rPr>
          <w:rFonts w:ascii="Arial" w:hAnsi="Arial" w:cs="Arial"/>
          <w:b/>
        </w:rPr>
        <w:t xml:space="preserve"> Суриц</w:t>
      </w:r>
      <w:r w:rsidR="007C5AF2">
        <w:rPr>
          <w:rFonts w:ascii="Arial" w:hAnsi="Arial" w:cs="Arial"/>
        </w:rPr>
        <w:t>.</w:t>
      </w:r>
      <w:r w:rsidR="00A276C0">
        <w:rPr>
          <w:rFonts w:ascii="Arial" w:hAnsi="Arial" w:cs="Arial"/>
        </w:rPr>
        <w:t xml:space="preserve"> Динамичная проза на детективной подкладке о 50-х годах </w:t>
      </w:r>
      <w:r w:rsidR="007424AE">
        <w:rPr>
          <w:rFonts w:ascii="Arial" w:hAnsi="Arial" w:cs="Arial"/>
        </w:rPr>
        <w:t>прошлого</w:t>
      </w:r>
      <w:r w:rsidR="00A276C0">
        <w:rPr>
          <w:rFonts w:ascii="Arial" w:hAnsi="Arial" w:cs="Arial"/>
        </w:rPr>
        <w:t xml:space="preserve"> века и о молодых лондонцах, соседях по дому. Много увлекательных страниц посвящено журналистике и издательскому делу.</w:t>
      </w:r>
    </w:p>
    <w:p w:rsidR="00AE6DDB" w:rsidRDefault="00AE6DDB" w:rsidP="00DB4ECE">
      <w:pPr>
        <w:spacing w:after="0" w:line="360" w:lineRule="auto"/>
        <w:ind w:firstLine="709"/>
        <w:rPr>
          <w:rFonts w:ascii="Arial" w:hAnsi="Arial" w:cs="Arial"/>
        </w:rPr>
      </w:pPr>
    </w:p>
    <w:p w:rsidR="00AE6DDB" w:rsidRDefault="00AE6DDB" w:rsidP="00476565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Следом – стихи поляка </w:t>
      </w:r>
      <w:r w:rsidRPr="00BA0B86">
        <w:rPr>
          <w:rFonts w:ascii="Arial" w:hAnsi="Arial" w:cs="Arial"/>
          <w:b/>
        </w:rPr>
        <w:t>Адама Загаевского</w:t>
      </w:r>
      <w:r>
        <w:rPr>
          <w:rFonts w:ascii="Arial" w:hAnsi="Arial" w:cs="Arial"/>
        </w:rPr>
        <w:t xml:space="preserve"> (1945), уроженца Львова и</w:t>
      </w:r>
      <w:r w:rsidR="0019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поневоле </w:t>
      </w:r>
      <w:r w:rsidR="00476565">
        <w:rPr>
          <w:rFonts w:ascii="Arial" w:hAnsi="Arial" w:cs="Arial"/>
        </w:rPr>
        <w:t xml:space="preserve">впоследствии </w:t>
      </w:r>
      <w:r>
        <w:rPr>
          <w:rFonts w:ascii="Arial" w:hAnsi="Arial" w:cs="Arial"/>
        </w:rPr>
        <w:t xml:space="preserve">гражданина мира. Во вступлении переводчицы </w:t>
      </w:r>
      <w:r w:rsidRPr="00BA0B86">
        <w:rPr>
          <w:rFonts w:ascii="Arial" w:hAnsi="Arial" w:cs="Arial"/>
          <w:b/>
        </w:rPr>
        <w:t>Ксении Дьяконовой</w:t>
      </w:r>
      <w:r>
        <w:rPr>
          <w:rFonts w:ascii="Arial" w:hAnsi="Arial" w:cs="Arial"/>
        </w:rPr>
        <w:t xml:space="preserve"> о </w:t>
      </w:r>
      <w:r w:rsidR="00476565">
        <w:rPr>
          <w:rFonts w:ascii="Arial" w:hAnsi="Arial" w:cs="Arial"/>
        </w:rPr>
        <w:t>польском поэте</w:t>
      </w:r>
      <w:r>
        <w:rPr>
          <w:rFonts w:ascii="Arial" w:hAnsi="Arial" w:cs="Arial"/>
        </w:rPr>
        <w:t xml:space="preserve">, среди прочего, сказано: </w:t>
      </w:r>
      <w:r w:rsidRPr="00AE6DDB">
        <w:rPr>
          <w:rFonts w:ascii="Arial" w:hAnsi="Arial" w:cs="Arial"/>
          <w:i/>
        </w:rPr>
        <w:t>«Загаевский описывает поезда, растения, улицы и картины так, будто он первый их увидел…»</w:t>
      </w:r>
      <w:r>
        <w:rPr>
          <w:rFonts w:ascii="Arial" w:hAnsi="Arial" w:cs="Arial"/>
        </w:rPr>
        <w:t xml:space="preserve"> Высшая похвала</w:t>
      </w:r>
      <w:r w:rsidR="00BA0B86">
        <w:rPr>
          <w:rFonts w:ascii="Arial" w:hAnsi="Arial" w:cs="Arial"/>
        </w:rPr>
        <w:t xml:space="preserve"> для </w:t>
      </w:r>
      <w:r w:rsidR="00476565">
        <w:rPr>
          <w:rFonts w:ascii="Arial" w:hAnsi="Arial" w:cs="Arial"/>
        </w:rPr>
        <w:t>каждого автора</w:t>
      </w:r>
      <w:r>
        <w:rPr>
          <w:rFonts w:ascii="Arial" w:hAnsi="Arial" w:cs="Arial"/>
        </w:rPr>
        <w:t>!</w:t>
      </w:r>
    </w:p>
    <w:p w:rsidR="00476565" w:rsidRDefault="00476565" w:rsidP="00476565">
      <w:pPr>
        <w:spacing w:after="0" w:line="360" w:lineRule="auto"/>
        <w:ind w:firstLine="709"/>
        <w:rPr>
          <w:rFonts w:ascii="Arial" w:hAnsi="Arial" w:cs="Arial"/>
        </w:rPr>
      </w:pP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Та музыка, которую мы вместе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с тобой когда-то слушали, была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не просто музыкой... и кровь бежала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по жилам, и была не просто кровь,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а нечто большее, и только счастье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в нас было просто счастьем, и за это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кому-то благодарен я и должен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 xml:space="preserve">сказать об этом именно сейчас: </w:t>
      </w:r>
    </w:p>
    <w:p w:rsidR="00AE6DDB" w:rsidRPr="00BA0B86" w:rsidRDefault="00AE6DDB" w:rsidP="00DB4ECE">
      <w:pPr>
        <w:spacing w:after="0" w:line="360" w:lineRule="auto"/>
        <w:ind w:firstLine="709"/>
        <w:rPr>
          <w:rFonts w:ascii="Arial" w:hAnsi="Arial" w:cs="Arial"/>
          <w:i/>
        </w:rPr>
      </w:pPr>
      <w:r w:rsidRPr="00BA0B86">
        <w:rPr>
          <w:rFonts w:ascii="Arial" w:hAnsi="Arial" w:cs="Arial"/>
          <w:i/>
        </w:rPr>
        <w:t>пока еще не стало слишком тихо.</w:t>
      </w:r>
    </w:p>
    <w:p w:rsidR="00A807D5" w:rsidRDefault="00A807D5" w:rsidP="00DB4ECE">
      <w:pPr>
        <w:spacing w:after="0" w:line="360" w:lineRule="auto"/>
        <w:ind w:firstLine="709"/>
        <w:rPr>
          <w:rFonts w:ascii="Arial" w:hAnsi="Arial" w:cs="Arial"/>
        </w:rPr>
      </w:pPr>
    </w:p>
    <w:p w:rsidR="00A807D5" w:rsidRPr="00C44E0B" w:rsidRDefault="00EF581E" w:rsidP="00DB4EC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Два р</w:t>
      </w:r>
      <w:r w:rsidR="00017CE2">
        <w:rPr>
          <w:rFonts w:ascii="Arial" w:hAnsi="Arial" w:cs="Arial"/>
        </w:rPr>
        <w:t>ассказ</w:t>
      </w:r>
      <w:r>
        <w:rPr>
          <w:rFonts w:ascii="Arial" w:hAnsi="Arial" w:cs="Arial"/>
        </w:rPr>
        <w:t>а</w:t>
      </w:r>
      <w:r w:rsidR="00017CE2">
        <w:rPr>
          <w:rFonts w:ascii="Arial" w:hAnsi="Arial" w:cs="Arial"/>
        </w:rPr>
        <w:t xml:space="preserve"> египетского </w:t>
      </w:r>
      <w:r w:rsidR="00476565">
        <w:rPr>
          <w:rFonts w:ascii="Arial" w:hAnsi="Arial" w:cs="Arial"/>
        </w:rPr>
        <w:t>прозаика</w:t>
      </w:r>
      <w:r w:rsidR="00017CE2">
        <w:rPr>
          <w:rFonts w:ascii="Arial" w:hAnsi="Arial" w:cs="Arial"/>
        </w:rPr>
        <w:t xml:space="preserve"> </w:t>
      </w:r>
      <w:r w:rsidR="00A807D5" w:rsidRPr="00BA0B86">
        <w:rPr>
          <w:rFonts w:ascii="Arial" w:hAnsi="Arial" w:cs="Arial"/>
          <w:b/>
        </w:rPr>
        <w:t>Мухамм</w:t>
      </w:r>
      <w:r w:rsidR="002B7692">
        <w:rPr>
          <w:rFonts w:ascii="Arial" w:hAnsi="Arial" w:cs="Arial"/>
          <w:b/>
        </w:rPr>
        <w:t>е</w:t>
      </w:r>
      <w:r w:rsidR="00A807D5" w:rsidRPr="00BA0B86">
        <w:rPr>
          <w:rFonts w:ascii="Arial" w:hAnsi="Arial" w:cs="Arial"/>
          <w:b/>
        </w:rPr>
        <w:t>д</w:t>
      </w:r>
      <w:r w:rsidR="00BA0B86" w:rsidRPr="00BA0B86">
        <w:rPr>
          <w:rFonts w:ascii="Arial" w:hAnsi="Arial" w:cs="Arial"/>
          <w:b/>
        </w:rPr>
        <w:t>а</w:t>
      </w:r>
      <w:r w:rsidR="002B7692">
        <w:rPr>
          <w:rFonts w:ascii="Arial" w:hAnsi="Arial" w:cs="Arial"/>
          <w:b/>
        </w:rPr>
        <w:t xml:space="preserve"> а</w:t>
      </w:r>
      <w:r w:rsidR="00A807D5" w:rsidRPr="00BA0B86">
        <w:rPr>
          <w:rFonts w:ascii="Arial" w:hAnsi="Arial" w:cs="Arial"/>
          <w:b/>
        </w:rPr>
        <w:t>ль-Махзанги</w:t>
      </w:r>
      <w:r w:rsidR="00A807D5">
        <w:rPr>
          <w:rFonts w:ascii="Arial" w:hAnsi="Arial" w:cs="Arial"/>
        </w:rPr>
        <w:t xml:space="preserve"> (1949)</w:t>
      </w:r>
      <w:r w:rsidR="009A0ABF">
        <w:rPr>
          <w:rFonts w:ascii="Arial" w:hAnsi="Arial" w:cs="Arial"/>
        </w:rPr>
        <w:t xml:space="preserve"> в переводе</w:t>
      </w:r>
      <w:r w:rsidR="00BA0B86">
        <w:rPr>
          <w:rFonts w:ascii="Arial" w:hAnsi="Arial" w:cs="Arial"/>
        </w:rPr>
        <w:t xml:space="preserve"> с арабского</w:t>
      </w:r>
      <w:r w:rsidR="009A0ABF">
        <w:rPr>
          <w:rFonts w:ascii="Arial" w:hAnsi="Arial" w:cs="Arial"/>
        </w:rPr>
        <w:t xml:space="preserve"> </w:t>
      </w:r>
      <w:r w:rsidR="009A0ABF" w:rsidRPr="00BA0B86">
        <w:rPr>
          <w:rFonts w:ascii="Arial" w:hAnsi="Arial" w:cs="Arial"/>
          <w:b/>
        </w:rPr>
        <w:t>Сарали Гинцбург</w:t>
      </w:r>
      <w:r>
        <w:rPr>
          <w:rFonts w:ascii="Arial" w:hAnsi="Arial" w:cs="Arial"/>
        </w:rPr>
        <w:t>:</w:t>
      </w:r>
      <w:r w:rsidR="00A8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лихорадочных приготовлениях рядового египтянина к началу ядерной войны, и о</w:t>
      </w:r>
      <w:r w:rsidR="002B7692">
        <w:rPr>
          <w:rFonts w:ascii="Arial" w:hAnsi="Arial" w:cs="Arial"/>
        </w:rPr>
        <w:t xml:space="preserve"> профессоре физики —</w:t>
      </w:r>
      <w:r w:rsidR="00C51E0E">
        <w:rPr>
          <w:rFonts w:ascii="Arial" w:hAnsi="Arial" w:cs="Arial"/>
        </w:rPr>
        <w:t xml:space="preserve"> </w:t>
      </w:r>
      <w:r w:rsidR="00C51E0E" w:rsidRPr="00C51E0E">
        <w:rPr>
          <w:rFonts w:ascii="Arial" w:hAnsi="Arial" w:cs="Arial"/>
          <w:i/>
        </w:rPr>
        <w:t>«человеке</w:t>
      </w:r>
      <w:r w:rsidR="00C51E0E">
        <w:rPr>
          <w:rFonts w:ascii="Arial" w:hAnsi="Arial" w:cs="Arial"/>
          <w:i/>
        </w:rPr>
        <w:t xml:space="preserve">, </w:t>
      </w:r>
      <w:r w:rsidR="00C51E0E" w:rsidRPr="00C51E0E">
        <w:rPr>
          <w:rFonts w:ascii="Arial" w:hAnsi="Arial" w:cs="Arial"/>
          <w:i/>
        </w:rPr>
        <w:t>победившем время благодаря тому, что сжился с квантовой теорией и выработал исключительные духовные способности»</w:t>
      </w:r>
      <w:r w:rsidR="00C51E0E">
        <w:rPr>
          <w:rFonts w:ascii="Arial" w:hAnsi="Arial" w:cs="Arial"/>
        </w:rPr>
        <w:t>, и, тем не менее, окончивш</w:t>
      </w:r>
      <w:r w:rsidR="001945A5">
        <w:rPr>
          <w:rFonts w:ascii="Arial" w:hAnsi="Arial" w:cs="Arial"/>
        </w:rPr>
        <w:t>его</w:t>
      </w:r>
      <w:r w:rsidR="00C51E0E">
        <w:rPr>
          <w:rFonts w:ascii="Arial" w:hAnsi="Arial" w:cs="Arial"/>
        </w:rPr>
        <w:t xml:space="preserve"> свои дни в каирском сумасшедшем доме.</w:t>
      </w:r>
    </w:p>
    <w:p w:rsidR="00BE249D" w:rsidRPr="00C44E0B" w:rsidRDefault="00BE249D" w:rsidP="00DB4ECE">
      <w:pPr>
        <w:spacing w:after="0" w:line="360" w:lineRule="auto"/>
        <w:ind w:firstLine="709"/>
        <w:rPr>
          <w:rFonts w:ascii="Arial" w:hAnsi="Arial" w:cs="Arial"/>
        </w:rPr>
      </w:pPr>
    </w:p>
    <w:p w:rsidR="00BE249D" w:rsidRDefault="00BE249D" w:rsidP="00DB4EC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BE249D">
        <w:rPr>
          <w:rFonts w:ascii="Arial" w:hAnsi="Arial" w:cs="Arial"/>
          <w:b/>
        </w:rPr>
        <w:t>«В малом жанре»</w:t>
      </w:r>
      <w:r>
        <w:rPr>
          <w:rFonts w:ascii="Arial" w:hAnsi="Arial" w:cs="Arial"/>
        </w:rPr>
        <w:t xml:space="preserve">. Рассказ бельгийца </w:t>
      </w:r>
      <w:r w:rsidRPr="00BE249D">
        <w:rPr>
          <w:rFonts w:ascii="Arial" w:hAnsi="Arial" w:cs="Arial"/>
          <w:b/>
        </w:rPr>
        <w:t>Томаса Оуэна</w:t>
      </w:r>
      <w:r>
        <w:rPr>
          <w:rFonts w:ascii="Arial" w:hAnsi="Arial" w:cs="Arial"/>
        </w:rPr>
        <w:t xml:space="preserve"> (1910 – 2002) </w:t>
      </w:r>
      <w:r w:rsidRPr="00BE249D">
        <w:rPr>
          <w:rFonts w:ascii="Arial" w:hAnsi="Arial" w:cs="Arial"/>
          <w:b/>
        </w:rPr>
        <w:t>«Встреча»</w:t>
      </w:r>
      <w:r>
        <w:rPr>
          <w:rFonts w:ascii="Arial" w:hAnsi="Arial" w:cs="Arial"/>
        </w:rPr>
        <w:t xml:space="preserve"> в переводе с французского </w:t>
      </w:r>
      <w:r w:rsidRPr="00BE249D">
        <w:rPr>
          <w:rFonts w:ascii="Arial" w:hAnsi="Arial" w:cs="Arial"/>
          <w:b/>
        </w:rPr>
        <w:t>Нины Хотинской</w:t>
      </w:r>
      <w:r w:rsidR="00191AE4">
        <w:rPr>
          <w:rFonts w:ascii="Arial" w:hAnsi="Arial" w:cs="Arial"/>
        </w:rPr>
        <w:t>. Осуществление извечной мечты – загробной встречи с любимыми людьми.</w:t>
      </w:r>
    </w:p>
    <w:p w:rsidR="00191AE4" w:rsidRDefault="00191AE4" w:rsidP="00DB4ECE">
      <w:pPr>
        <w:spacing w:after="0" w:line="360" w:lineRule="auto"/>
        <w:ind w:firstLine="709"/>
        <w:rPr>
          <w:rFonts w:ascii="Arial" w:hAnsi="Arial" w:cs="Arial"/>
        </w:rPr>
      </w:pPr>
      <w:r w:rsidRPr="00191AE4">
        <w:rPr>
          <w:rFonts w:ascii="Arial" w:hAnsi="Arial" w:cs="Arial"/>
          <w:b/>
        </w:rPr>
        <w:lastRenderedPageBreak/>
        <w:t>«Тень мангового дерева»</w:t>
      </w:r>
      <w:r>
        <w:rPr>
          <w:rFonts w:ascii="Arial" w:hAnsi="Arial" w:cs="Arial"/>
        </w:rPr>
        <w:t xml:space="preserve"> ангольского писателя </w:t>
      </w:r>
      <w:r w:rsidRPr="00191AE4">
        <w:rPr>
          <w:rFonts w:ascii="Arial" w:hAnsi="Arial" w:cs="Arial"/>
          <w:b/>
        </w:rPr>
        <w:t>Жузе Эдуарду Агуалуз</w:t>
      </w:r>
      <w:r w:rsidR="002B7692">
        <w:rPr>
          <w:rFonts w:ascii="Arial" w:hAnsi="Arial" w:cs="Arial"/>
          <w:b/>
        </w:rPr>
        <w:t>ы</w:t>
      </w:r>
      <w:r>
        <w:rPr>
          <w:rFonts w:ascii="Arial" w:hAnsi="Arial" w:cs="Arial"/>
        </w:rPr>
        <w:t xml:space="preserve"> (1960) в переводе с португальского </w:t>
      </w:r>
      <w:r w:rsidRPr="00191AE4">
        <w:rPr>
          <w:rFonts w:ascii="Arial" w:hAnsi="Arial" w:cs="Arial"/>
          <w:b/>
        </w:rPr>
        <w:t>Варвары Махортовой</w:t>
      </w:r>
      <w:r>
        <w:rPr>
          <w:rFonts w:ascii="Arial" w:hAnsi="Arial" w:cs="Arial"/>
        </w:rPr>
        <w:t>.</w:t>
      </w:r>
      <w:r w:rsidR="00B345EB">
        <w:rPr>
          <w:rFonts w:ascii="Arial" w:hAnsi="Arial" w:cs="Arial"/>
        </w:rPr>
        <w:t xml:space="preserve"> И в этом рассказе тоже потусторонние разговоры и отношения.</w:t>
      </w:r>
    </w:p>
    <w:p w:rsidR="00862FCD" w:rsidRDefault="00862FCD" w:rsidP="00DB4ECE">
      <w:pPr>
        <w:spacing w:after="0" w:line="360" w:lineRule="auto"/>
        <w:ind w:firstLine="709"/>
        <w:rPr>
          <w:rFonts w:ascii="Arial" w:hAnsi="Arial" w:cs="Arial"/>
        </w:rPr>
      </w:pPr>
      <w:r w:rsidRPr="00862FCD">
        <w:rPr>
          <w:rFonts w:ascii="Arial" w:hAnsi="Arial" w:cs="Arial"/>
          <w:b/>
        </w:rPr>
        <w:t>«Море»</w:t>
      </w:r>
      <w:r>
        <w:rPr>
          <w:rFonts w:ascii="Arial" w:hAnsi="Arial" w:cs="Arial"/>
        </w:rPr>
        <w:t xml:space="preserve"> японки </w:t>
      </w:r>
      <w:r w:rsidRPr="00862FCD">
        <w:rPr>
          <w:rFonts w:ascii="Arial" w:hAnsi="Arial" w:cs="Arial"/>
          <w:b/>
        </w:rPr>
        <w:t>Адзути Моэ</w:t>
      </w:r>
      <w:r>
        <w:rPr>
          <w:rFonts w:ascii="Arial" w:hAnsi="Arial" w:cs="Arial"/>
        </w:rPr>
        <w:t xml:space="preserve"> в переводе </w:t>
      </w:r>
      <w:r w:rsidRPr="00862FCD">
        <w:rPr>
          <w:rFonts w:ascii="Arial" w:hAnsi="Arial" w:cs="Arial"/>
          <w:b/>
        </w:rPr>
        <w:t>Марии Прохоровой</w:t>
      </w:r>
      <w:r>
        <w:rPr>
          <w:rFonts w:ascii="Arial" w:hAnsi="Arial" w:cs="Arial"/>
        </w:rPr>
        <w:t>.</w:t>
      </w:r>
      <w:r w:rsidR="007A6096">
        <w:rPr>
          <w:rFonts w:ascii="Arial" w:hAnsi="Arial" w:cs="Arial"/>
        </w:rPr>
        <w:t xml:space="preserve"> Какое-то загадочное «море» наступает на населенный пункт, поглощая дом за домом, семью за семьей. И никто не предпринимает ничего, чтобы спастись…</w:t>
      </w:r>
    </w:p>
    <w:p w:rsidR="009859DB" w:rsidRDefault="009859DB" w:rsidP="009040B6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очерке </w:t>
      </w:r>
      <w:r w:rsidRPr="009136E0">
        <w:rPr>
          <w:rFonts w:ascii="Arial" w:hAnsi="Arial" w:cs="Arial"/>
          <w:b/>
        </w:rPr>
        <w:t>«Исландский писатель за границей» Гудбергур Бергссон</w:t>
      </w:r>
      <w:r>
        <w:rPr>
          <w:rFonts w:ascii="Arial" w:hAnsi="Arial" w:cs="Arial"/>
        </w:rPr>
        <w:t xml:space="preserve"> рассказывает</w:t>
      </w:r>
      <w:r w:rsidR="009040B6">
        <w:rPr>
          <w:rFonts w:ascii="Arial" w:hAnsi="Arial" w:cs="Arial"/>
        </w:rPr>
        <w:t xml:space="preserve"> о том, как его герой потерпел фиаско. </w:t>
      </w:r>
      <w:r>
        <w:rPr>
          <w:rFonts w:ascii="Arial" w:hAnsi="Arial" w:cs="Arial"/>
        </w:rPr>
        <w:t xml:space="preserve">Перевод с исландского </w:t>
      </w:r>
      <w:r w:rsidRPr="009136E0">
        <w:rPr>
          <w:rFonts w:ascii="Arial" w:hAnsi="Arial" w:cs="Arial"/>
          <w:b/>
        </w:rPr>
        <w:t>Т</w:t>
      </w:r>
      <w:r w:rsidR="002B7692">
        <w:rPr>
          <w:rFonts w:ascii="Arial" w:hAnsi="Arial" w:cs="Arial"/>
          <w:b/>
        </w:rPr>
        <w:t>атьяны</w:t>
      </w:r>
      <w:r w:rsidRPr="009136E0">
        <w:rPr>
          <w:rFonts w:ascii="Arial" w:hAnsi="Arial" w:cs="Arial"/>
          <w:b/>
        </w:rPr>
        <w:t xml:space="preserve"> Шенявской</w:t>
      </w:r>
      <w:r w:rsidR="009136E0">
        <w:rPr>
          <w:rFonts w:ascii="Arial" w:hAnsi="Arial" w:cs="Arial"/>
        </w:rPr>
        <w:t>.</w:t>
      </w:r>
    </w:p>
    <w:p w:rsidR="009136E0" w:rsidRDefault="009136E0" w:rsidP="009040B6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замыкает рубрику рассказ американца </w:t>
      </w:r>
      <w:r w:rsidRPr="00BA0122">
        <w:rPr>
          <w:rFonts w:ascii="Arial" w:hAnsi="Arial" w:cs="Arial"/>
          <w:b/>
        </w:rPr>
        <w:t>Дагоберто Гилба</w:t>
      </w:r>
      <w:r>
        <w:rPr>
          <w:rFonts w:ascii="Arial" w:hAnsi="Arial" w:cs="Arial"/>
        </w:rPr>
        <w:t xml:space="preserve"> (1950) </w:t>
      </w:r>
      <w:r w:rsidRPr="00BA0122">
        <w:rPr>
          <w:rFonts w:ascii="Arial" w:hAnsi="Arial" w:cs="Arial"/>
          <w:b/>
        </w:rPr>
        <w:t>«Отчаянные головы»</w:t>
      </w:r>
      <w:r>
        <w:rPr>
          <w:rFonts w:ascii="Arial" w:hAnsi="Arial" w:cs="Arial"/>
        </w:rPr>
        <w:t xml:space="preserve"> в переводе </w:t>
      </w:r>
      <w:r w:rsidRPr="00BA0122">
        <w:rPr>
          <w:rFonts w:ascii="Arial" w:hAnsi="Arial" w:cs="Arial"/>
          <w:b/>
        </w:rPr>
        <w:t>А</w:t>
      </w:r>
      <w:r w:rsidR="002B7692">
        <w:rPr>
          <w:rFonts w:ascii="Arial" w:hAnsi="Arial" w:cs="Arial"/>
          <w:b/>
        </w:rPr>
        <w:t>ндрея</w:t>
      </w:r>
      <w:r w:rsidRPr="00BA0122">
        <w:rPr>
          <w:rFonts w:ascii="Arial" w:hAnsi="Arial" w:cs="Arial"/>
          <w:b/>
        </w:rPr>
        <w:t xml:space="preserve"> Светлова</w:t>
      </w:r>
      <w:r w:rsidR="00F42551">
        <w:rPr>
          <w:rFonts w:ascii="Arial" w:hAnsi="Arial" w:cs="Arial"/>
        </w:rPr>
        <w:t>.</w:t>
      </w:r>
      <w:r w:rsidR="00BA0122">
        <w:rPr>
          <w:rFonts w:ascii="Arial" w:hAnsi="Arial" w:cs="Arial"/>
        </w:rPr>
        <w:t xml:space="preserve"> Плачущий ребенок, неблагополучная семья…</w:t>
      </w:r>
    </w:p>
    <w:p w:rsidR="005207A0" w:rsidRDefault="005207A0" w:rsidP="009040B6">
      <w:pPr>
        <w:spacing w:after="0" w:line="360" w:lineRule="auto"/>
        <w:ind w:firstLine="709"/>
        <w:rPr>
          <w:rFonts w:ascii="Arial" w:hAnsi="Arial" w:cs="Arial"/>
        </w:rPr>
      </w:pPr>
    </w:p>
    <w:p w:rsidR="00C44E0B" w:rsidRDefault="005207A0" w:rsidP="009040B6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Следующий раздел </w:t>
      </w:r>
      <w:r w:rsidRPr="00A42C8A">
        <w:rPr>
          <w:rFonts w:ascii="Arial" w:hAnsi="Arial" w:cs="Arial"/>
          <w:b/>
        </w:rPr>
        <w:t>«Я к вам пишу…»</w:t>
      </w:r>
      <w:r w:rsidR="002B7692">
        <w:rPr>
          <w:rFonts w:ascii="Arial" w:hAnsi="Arial" w:cs="Arial"/>
        </w:rPr>
        <w:t xml:space="preserve"> </w:t>
      </w:r>
      <w:r w:rsidR="002B7692" w:rsidRPr="002B769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письма писателя, художника и кинорежиссера </w:t>
      </w:r>
      <w:r w:rsidRPr="00A42C8A">
        <w:rPr>
          <w:rFonts w:ascii="Arial" w:hAnsi="Arial" w:cs="Arial"/>
          <w:b/>
        </w:rPr>
        <w:t>Жана Кокто</w:t>
      </w:r>
      <w:r>
        <w:rPr>
          <w:rFonts w:ascii="Arial" w:hAnsi="Arial" w:cs="Arial"/>
        </w:rPr>
        <w:t xml:space="preserve"> (1889 – 1963) к</w:t>
      </w:r>
      <w:r w:rsidR="00A42C8A">
        <w:rPr>
          <w:rFonts w:ascii="Arial" w:hAnsi="Arial" w:cs="Arial"/>
        </w:rPr>
        <w:t xml:space="preserve"> знаменитому актеру</w:t>
      </w:r>
      <w:r>
        <w:rPr>
          <w:rFonts w:ascii="Arial" w:hAnsi="Arial" w:cs="Arial"/>
        </w:rPr>
        <w:t xml:space="preserve"> </w:t>
      </w:r>
      <w:r w:rsidRPr="00A42C8A">
        <w:rPr>
          <w:rFonts w:ascii="Arial" w:hAnsi="Arial" w:cs="Arial"/>
          <w:b/>
        </w:rPr>
        <w:t>Жану Маре</w:t>
      </w:r>
      <w:r>
        <w:rPr>
          <w:rFonts w:ascii="Arial" w:hAnsi="Arial" w:cs="Arial"/>
        </w:rPr>
        <w:t xml:space="preserve"> (1913 – 1998) под заголовком </w:t>
      </w:r>
      <w:r w:rsidRPr="00A42C8A">
        <w:rPr>
          <w:rFonts w:ascii="Arial" w:hAnsi="Arial" w:cs="Arial"/>
          <w:b/>
        </w:rPr>
        <w:t>«Существовать в двух лицах и представлять собой одно»</w:t>
      </w:r>
      <w:r>
        <w:rPr>
          <w:rFonts w:ascii="Arial" w:hAnsi="Arial" w:cs="Arial"/>
        </w:rPr>
        <w:t xml:space="preserve">. Перевод с французского </w:t>
      </w:r>
      <w:r w:rsidRPr="00A42C8A">
        <w:rPr>
          <w:rFonts w:ascii="Arial" w:hAnsi="Arial" w:cs="Arial"/>
          <w:b/>
        </w:rPr>
        <w:t>Марии Аннинской</w:t>
      </w:r>
      <w:r w:rsidR="00A42C8A">
        <w:rPr>
          <w:rFonts w:ascii="Arial" w:hAnsi="Arial" w:cs="Arial"/>
        </w:rPr>
        <w:t>.</w:t>
      </w:r>
      <w:r w:rsidR="000F57EA">
        <w:rPr>
          <w:rFonts w:ascii="Arial" w:hAnsi="Arial" w:cs="Arial"/>
        </w:rPr>
        <w:t xml:space="preserve"> Вот как оценивает переводчица эту переписку в кратком вступлении к публикации: </w:t>
      </w:r>
      <w:r w:rsidR="000F57EA" w:rsidRPr="000F57EA">
        <w:rPr>
          <w:rFonts w:ascii="Arial" w:hAnsi="Arial" w:cs="Arial"/>
          <w:i/>
        </w:rPr>
        <w:t>«</w:t>
      </w:r>
      <w:r w:rsidR="002B7692">
        <w:rPr>
          <w:rFonts w:ascii="Arial" w:hAnsi="Arial" w:cs="Arial"/>
          <w:i/>
        </w:rPr>
        <w:t>…</w:t>
      </w:r>
      <w:r w:rsidR="000F57EA" w:rsidRPr="000F57EA">
        <w:rPr>
          <w:rFonts w:ascii="Arial" w:hAnsi="Arial" w:cs="Arial"/>
          <w:i/>
        </w:rPr>
        <w:t>когда начинаешь читать письма, в которых отражены двадцатипятилетние отношения, то поражает прежде всего сила чувства — нежности, дружбы, доверия, взаимопонимания, восхищения, заботы, — и уже неважно, кто кому пишет; не имеет значения пол корреспондентов, потому что это — Любовь с большой буквы…»</w:t>
      </w:r>
    </w:p>
    <w:p w:rsidR="00C44E0B" w:rsidRDefault="00C44E0B" w:rsidP="009040B6">
      <w:pPr>
        <w:spacing w:after="0" w:line="360" w:lineRule="auto"/>
        <w:ind w:firstLine="709"/>
        <w:rPr>
          <w:rFonts w:ascii="Arial" w:hAnsi="Arial" w:cs="Arial"/>
          <w:i/>
        </w:rPr>
      </w:pPr>
    </w:p>
    <w:p w:rsidR="006D6C71" w:rsidRDefault="00C44E0B" w:rsidP="009040B6">
      <w:pPr>
        <w:spacing w:after="0" w:line="360" w:lineRule="auto"/>
        <w:ind w:firstLine="709"/>
        <w:rPr>
          <w:rStyle w:val="5yl5"/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342E65">
        <w:rPr>
          <w:rFonts w:ascii="Arial" w:hAnsi="Arial" w:cs="Arial"/>
          <w:b/>
        </w:rPr>
        <w:t xml:space="preserve">«Переперевод» </w:t>
      </w:r>
      <w:r w:rsidR="002B7692">
        <w:rPr>
          <w:rFonts w:ascii="Arial" w:hAnsi="Arial" w:cs="Arial"/>
          <w:b/>
        </w:rPr>
        <w:t>—</w:t>
      </w:r>
      <w:r>
        <w:rPr>
          <w:rFonts w:ascii="Arial" w:hAnsi="Arial" w:cs="Arial"/>
        </w:rPr>
        <w:t xml:space="preserve"> глава из книги </w:t>
      </w:r>
      <w:r w:rsidRPr="00342E65">
        <w:rPr>
          <w:rFonts w:ascii="Arial" w:hAnsi="Arial" w:cs="Arial"/>
          <w:b/>
        </w:rPr>
        <w:t>«Финнегановы вспоминки»</w:t>
      </w:r>
      <w:r>
        <w:rPr>
          <w:rFonts w:ascii="Arial" w:hAnsi="Arial" w:cs="Arial"/>
        </w:rPr>
        <w:t xml:space="preserve"> </w:t>
      </w:r>
      <w:r w:rsidRPr="00342E65">
        <w:rPr>
          <w:rFonts w:ascii="Arial" w:hAnsi="Arial" w:cs="Arial"/>
          <w:b/>
        </w:rPr>
        <w:t>Джеймса Джойса</w:t>
      </w:r>
      <w:r w:rsidR="00342E65">
        <w:rPr>
          <w:rFonts w:ascii="Arial" w:hAnsi="Arial" w:cs="Arial"/>
        </w:rPr>
        <w:t xml:space="preserve"> (1882 – 1941)</w:t>
      </w:r>
      <w:r>
        <w:rPr>
          <w:rFonts w:ascii="Arial" w:hAnsi="Arial" w:cs="Arial"/>
        </w:rPr>
        <w:t xml:space="preserve"> со вступлением и в переводе </w:t>
      </w:r>
      <w:r w:rsidRPr="00342E65">
        <w:rPr>
          <w:rFonts w:ascii="Arial" w:hAnsi="Arial" w:cs="Arial"/>
          <w:b/>
        </w:rPr>
        <w:t>Сергея Дивакова</w:t>
      </w:r>
      <w:r>
        <w:rPr>
          <w:rFonts w:ascii="Arial" w:hAnsi="Arial" w:cs="Arial"/>
        </w:rPr>
        <w:t>.</w:t>
      </w:r>
      <w:r w:rsidR="00122D1E">
        <w:rPr>
          <w:rFonts w:ascii="Arial" w:hAnsi="Arial" w:cs="Arial"/>
        </w:rPr>
        <w:t xml:space="preserve"> </w:t>
      </w:r>
      <w:r w:rsidR="00122D1E" w:rsidRPr="00122D1E">
        <w:rPr>
          <w:rFonts w:ascii="Arial" w:hAnsi="Arial" w:cs="Arial"/>
          <w:i/>
        </w:rPr>
        <w:t>«</w:t>
      </w:r>
      <w:r w:rsidR="00122D1E" w:rsidRPr="00122D1E">
        <w:rPr>
          <w:rStyle w:val="5yl5"/>
          <w:rFonts w:ascii="Arial" w:hAnsi="Arial" w:cs="Arial"/>
          <w:i/>
        </w:rPr>
        <w:t>Превращая свое произ</w:t>
      </w:r>
      <w:r w:rsidR="00122D1E">
        <w:rPr>
          <w:rStyle w:val="5yl5"/>
          <w:rFonts w:ascii="Arial" w:hAnsi="Arial" w:cs="Arial"/>
          <w:i/>
        </w:rPr>
        <w:t>ведение в некое подобие Вавилон</w:t>
      </w:r>
      <w:r w:rsidR="00122D1E" w:rsidRPr="00122D1E">
        <w:rPr>
          <w:rStyle w:val="5yl5"/>
          <w:rFonts w:ascii="Arial" w:hAnsi="Arial" w:cs="Arial"/>
          <w:i/>
        </w:rPr>
        <w:t>ско</w:t>
      </w:r>
      <w:r w:rsidR="002B7692">
        <w:rPr>
          <w:rStyle w:val="5yl5"/>
          <w:rFonts w:ascii="Arial" w:hAnsi="Arial" w:cs="Arial"/>
          <w:i/>
        </w:rPr>
        <w:t xml:space="preserve">й </w:t>
      </w:r>
      <w:r w:rsidR="00122D1E" w:rsidRPr="00122D1E">
        <w:rPr>
          <w:rStyle w:val="5yl5"/>
          <w:rFonts w:ascii="Arial" w:hAnsi="Arial" w:cs="Arial"/>
          <w:i/>
        </w:rPr>
        <w:t>башни,</w:t>
      </w:r>
      <w:r w:rsidR="002B7692">
        <w:rPr>
          <w:rStyle w:val="5yl5"/>
          <w:rFonts w:ascii="Arial" w:hAnsi="Arial" w:cs="Arial"/>
        </w:rPr>
        <w:t xml:space="preserve"> —</w:t>
      </w:r>
      <w:r w:rsidR="00122D1E">
        <w:rPr>
          <w:rStyle w:val="5yl5"/>
          <w:rFonts w:ascii="Arial" w:hAnsi="Arial" w:cs="Arial"/>
        </w:rPr>
        <w:t xml:space="preserve"> говорится во вступлении, </w:t>
      </w:r>
      <w:r w:rsidR="002B7692">
        <w:rPr>
          <w:rStyle w:val="5yl5"/>
          <w:rFonts w:ascii="Arial" w:hAnsi="Arial" w:cs="Arial"/>
        </w:rPr>
        <w:t>—</w:t>
      </w:r>
      <w:r w:rsidR="00122D1E" w:rsidRPr="00122D1E">
        <w:rPr>
          <w:rStyle w:val="5yl5"/>
          <w:rFonts w:ascii="Arial" w:hAnsi="Arial" w:cs="Arial"/>
          <w:i/>
        </w:rPr>
        <w:t xml:space="preserve"> писатель, по все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видимости, пытался преодолеть последни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четки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личностны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идентификатор </w:t>
      </w:r>
      <w:r w:rsidR="002B7692">
        <w:rPr>
          <w:rStyle w:val="5yl5"/>
          <w:rFonts w:ascii="Arial" w:hAnsi="Arial" w:cs="Arial"/>
          <w:i/>
        </w:rPr>
        <w:t>—</w:t>
      </w:r>
      <w:r w:rsidR="00122D1E" w:rsidRPr="00122D1E">
        <w:rPr>
          <w:rStyle w:val="5yl5"/>
          <w:rFonts w:ascii="Arial" w:hAnsi="Arial" w:cs="Arial"/>
          <w:i/>
        </w:rPr>
        <w:t xml:space="preserve"> принадлежность к определенному языку и формируемо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им модели мира. В своих предыдущих крупных вещах Джо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>с порывал с тремя другими исходными позициями личности: семье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>, родино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 xml:space="preserve"> и религие</w:t>
      </w:r>
      <w:r w:rsidR="002B7692">
        <w:rPr>
          <w:rStyle w:val="5yl5"/>
          <w:rFonts w:ascii="Arial" w:hAnsi="Arial" w:cs="Arial"/>
          <w:i/>
        </w:rPr>
        <w:t>й</w:t>
      </w:r>
      <w:r w:rsidR="00122D1E" w:rsidRPr="00122D1E">
        <w:rPr>
          <w:rStyle w:val="5yl5"/>
          <w:rFonts w:ascii="Arial" w:hAnsi="Arial" w:cs="Arial"/>
          <w:i/>
        </w:rPr>
        <w:t>. Однако во вс</w:t>
      </w:r>
      <w:r w:rsidR="00122D1E">
        <w:rPr>
          <w:rStyle w:val="5yl5"/>
          <w:rFonts w:ascii="Arial" w:hAnsi="Arial" w:cs="Arial"/>
          <w:i/>
        </w:rPr>
        <w:t>ех случаях, де</w:t>
      </w:r>
      <w:r w:rsidR="002B7692">
        <w:rPr>
          <w:rStyle w:val="5yl5"/>
          <w:rFonts w:ascii="Arial" w:hAnsi="Arial" w:cs="Arial"/>
          <w:i/>
        </w:rPr>
        <w:t>й</w:t>
      </w:r>
      <w:r w:rsidR="00122D1E">
        <w:rPr>
          <w:rStyle w:val="5yl5"/>
          <w:rFonts w:ascii="Arial" w:hAnsi="Arial" w:cs="Arial"/>
          <w:i/>
        </w:rPr>
        <w:t>ствуя от против</w:t>
      </w:r>
      <w:r w:rsidR="00122D1E" w:rsidRPr="00122D1E">
        <w:rPr>
          <w:rStyle w:val="5yl5"/>
          <w:rFonts w:ascii="Arial" w:hAnsi="Arial" w:cs="Arial"/>
          <w:i/>
        </w:rPr>
        <w:t>ного, только сильнее в них укоренялся…»</w:t>
      </w:r>
    </w:p>
    <w:p w:rsidR="006D6C71" w:rsidRDefault="006D6C71" w:rsidP="009040B6">
      <w:pPr>
        <w:spacing w:after="0" w:line="360" w:lineRule="auto"/>
        <w:ind w:firstLine="709"/>
        <w:rPr>
          <w:rStyle w:val="5yl5"/>
          <w:rFonts w:ascii="Arial" w:hAnsi="Arial" w:cs="Arial"/>
          <w:i/>
        </w:rPr>
      </w:pPr>
    </w:p>
    <w:p w:rsidR="00E4506E" w:rsidRDefault="006D6C71" w:rsidP="009040B6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6D6C71">
        <w:rPr>
          <w:rStyle w:val="5yl5"/>
          <w:rFonts w:ascii="Arial" w:hAnsi="Arial" w:cs="Arial"/>
          <w:b/>
        </w:rPr>
        <w:lastRenderedPageBreak/>
        <w:t>«Статьи, эссе»</w:t>
      </w:r>
      <w:r>
        <w:rPr>
          <w:rStyle w:val="5yl5"/>
          <w:rFonts w:ascii="Arial" w:hAnsi="Arial" w:cs="Arial"/>
        </w:rPr>
        <w:t xml:space="preserve">. В очерке </w:t>
      </w:r>
      <w:r w:rsidRPr="006D6C71">
        <w:rPr>
          <w:rStyle w:val="5yl5"/>
          <w:rFonts w:ascii="Arial" w:hAnsi="Arial" w:cs="Arial"/>
          <w:b/>
        </w:rPr>
        <w:t>«Страшная месть романтизма»</w:t>
      </w:r>
      <w:r>
        <w:rPr>
          <w:rStyle w:val="5yl5"/>
          <w:rFonts w:ascii="Arial" w:hAnsi="Arial" w:cs="Arial"/>
          <w:b/>
        </w:rPr>
        <w:t xml:space="preserve"> </w:t>
      </w:r>
      <w:r>
        <w:rPr>
          <w:rStyle w:val="5yl5"/>
          <w:rFonts w:ascii="Arial" w:hAnsi="Arial" w:cs="Arial"/>
        </w:rPr>
        <w:t xml:space="preserve">писатель, математик, постоянный автор «ИЛ» </w:t>
      </w:r>
      <w:r w:rsidRPr="006D6C71">
        <w:rPr>
          <w:rStyle w:val="5yl5"/>
          <w:rFonts w:ascii="Arial" w:hAnsi="Arial" w:cs="Arial"/>
          <w:b/>
        </w:rPr>
        <w:t>Александр Мелихов</w:t>
      </w:r>
      <w:r>
        <w:rPr>
          <w:rStyle w:val="5yl5"/>
          <w:rFonts w:ascii="Arial" w:hAnsi="Arial" w:cs="Arial"/>
          <w:b/>
        </w:rPr>
        <w:t xml:space="preserve"> </w:t>
      </w:r>
      <w:r>
        <w:rPr>
          <w:rStyle w:val="5yl5"/>
          <w:rFonts w:ascii="Arial" w:hAnsi="Arial" w:cs="Arial"/>
        </w:rPr>
        <w:t>(1947)</w:t>
      </w:r>
      <w:r w:rsidR="00E4506E">
        <w:rPr>
          <w:rStyle w:val="5yl5"/>
          <w:rFonts w:ascii="Arial" w:hAnsi="Arial" w:cs="Arial"/>
        </w:rPr>
        <w:t xml:space="preserve"> рассуждает о том, что, в </w:t>
      </w:r>
      <w:r w:rsidR="00D8439E">
        <w:rPr>
          <w:rStyle w:val="5yl5"/>
          <w:rFonts w:ascii="Arial" w:hAnsi="Arial" w:cs="Arial"/>
        </w:rPr>
        <w:t>сравнении с</w:t>
      </w:r>
      <w:r w:rsidR="00E4506E">
        <w:rPr>
          <w:rStyle w:val="5yl5"/>
          <w:rFonts w:ascii="Arial" w:hAnsi="Arial" w:cs="Arial"/>
        </w:rPr>
        <w:t xml:space="preserve"> трезв</w:t>
      </w:r>
      <w:r w:rsidR="00D8439E">
        <w:rPr>
          <w:rStyle w:val="5yl5"/>
          <w:rFonts w:ascii="Arial" w:hAnsi="Arial" w:cs="Arial"/>
        </w:rPr>
        <w:t>ым</w:t>
      </w:r>
      <w:r w:rsidR="00E4506E">
        <w:rPr>
          <w:rStyle w:val="5yl5"/>
          <w:rFonts w:ascii="Arial" w:hAnsi="Arial" w:cs="Arial"/>
        </w:rPr>
        <w:t xml:space="preserve"> подход</w:t>
      </w:r>
      <w:r w:rsidR="00D8439E">
        <w:rPr>
          <w:rStyle w:val="5yl5"/>
          <w:rFonts w:ascii="Arial" w:hAnsi="Arial" w:cs="Arial"/>
        </w:rPr>
        <w:t>ом</w:t>
      </w:r>
      <w:r w:rsidR="003479CD">
        <w:rPr>
          <w:rStyle w:val="5yl5"/>
          <w:rFonts w:ascii="Arial" w:hAnsi="Arial" w:cs="Arial"/>
        </w:rPr>
        <w:t xml:space="preserve"> к историческому бытию</w:t>
      </w:r>
      <w:r w:rsidR="00D8439E">
        <w:rPr>
          <w:rStyle w:val="5yl5"/>
          <w:rFonts w:ascii="Arial" w:hAnsi="Arial" w:cs="Arial"/>
        </w:rPr>
        <w:t>,</w:t>
      </w:r>
      <w:r w:rsidR="00E4506E">
        <w:rPr>
          <w:rStyle w:val="5yl5"/>
          <w:rFonts w:ascii="Arial" w:hAnsi="Arial" w:cs="Arial"/>
        </w:rPr>
        <w:t xml:space="preserve"> романтический взгляд на вещи </w:t>
      </w:r>
      <w:r w:rsidR="00D8439E">
        <w:rPr>
          <w:rStyle w:val="5yl5"/>
          <w:rFonts w:ascii="Arial" w:hAnsi="Arial" w:cs="Arial"/>
        </w:rPr>
        <w:t>бывает на поверку более</w:t>
      </w:r>
      <w:r w:rsidR="00E4506E">
        <w:rPr>
          <w:rStyle w:val="5yl5"/>
          <w:rFonts w:ascii="Arial" w:hAnsi="Arial" w:cs="Arial"/>
        </w:rPr>
        <w:t xml:space="preserve"> практичен.</w:t>
      </w:r>
    </w:p>
    <w:p w:rsidR="00E4506E" w:rsidRDefault="00E4506E" w:rsidP="009040B6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5207A0" w:rsidRPr="006D6C71" w:rsidRDefault="00E4506E" w:rsidP="009040B6">
      <w:pPr>
        <w:spacing w:after="0" w:line="360" w:lineRule="auto"/>
        <w:ind w:firstLine="709"/>
        <w:rPr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В рубрике </w:t>
      </w:r>
      <w:r w:rsidRPr="00E4506E">
        <w:rPr>
          <w:rStyle w:val="5yl5"/>
          <w:rFonts w:ascii="Arial" w:hAnsi="Arial" w:cs="Arial"/>
          <w:b/>
        </w:rPr>
        <w:t>«Письма из-за рубежа»</w:t>
      </w:r>
      <w:r w:rsidR="002B7692">
        <w:rPr>
          <w:rStyle w:val="5yl5"/>
          <w:rFonts w:ascii="Arial" w:hAnsi="Arial" w:cs="Arial"/>
        </w:rPr>
        <w:t xml:space="preserve"> —</w:t>
      </w:r>
      <w:r>
        <w:rPr>
          <w:rStyle w:val="5yl5"/>
          <w:rFonts w:ascii="Arial" w:hAnsi="Arial" w:cs="Arial"/>
        </w:rPr>
        <w:t xml:space="preserve"> </w:t>
      </w:r>
      <w:r w:rsidRPr="00E4506E">
        <w:rPr>
          <w:rStyle w:val="5yl5"/>
          <w:rFonts w:ascii="Arial" w:hAnsi="Arial" w:cs="Arial"/>
          <w:b/>
        </w:rPr>
        <w:t>«Китай. Заметки наблюдателя»</w:t>
      </w:r>
      <w:r w:rsidRPr="00122D1E">
        <w:rPr>
          <w:rFonts w:ascii="Arial" w:hAnsi="Arial" w:cs="Arial"/>
          <w:i/>
        </w:rPr>
        <w:t xml:space="preserve"> </w:t>
      </w:r>
      <w:r>
        <w:rPr>
          <w:rStyle w:val="5yl5"/>
          <w:rFonts w:ascii="Arial" w:hAnsi="Arial" w:cs="Arial"/>
        </w:rPr>
        <w:t xml:space="preserve">прозаика и журналиста </w:t>
      </w:r>
      <w:r w:rsidRPr="00E4506E">
        <w:rPr>
          <w:rStyle w:val="5yl5"/>
          <w:rFonts w:ascii="Arial" w:hAnsi="Arial" w:cs="Arial"/>
          <w:b/>
        </w:rPr>
        <w:t>Алексея Винокурова</w:t>
      </w:r>
      <w:r>
        <w:rPr>
          <w:rStyle w:val="5yl5"/>
          <w:rFonts w:ascii="Arial" w:hAnsi="Arial" w:cs="Arial"/>
        </w:rPr>
        <w:t xml:space="preserve"> (1969). </w:t>
      </w:r>
    </w:p>
    <w:p w:rsidR="001B3F5E" w:rsidRDefault="001B3F5E" w:rsidP="00DB4ECE">
      <w:pPr>
        <w:spacing w:after="0" w:line="360" w:lineRule="auto"/>
        <w:ind w:firstLine="709"/>
        <w:rPr>
          <w:rFonts w:ascii="Arial" w:hAnsi="Arial" w:cs="Arial"/>
        </w:rPr>
      </w:pPr>
    </w:p>
    <w:p w:rsidR="00FA1D33" w:rsidRPr="00BE249D" w:rsidRDefault="00FA1D33" w:rsidP="00DB4ECE">
      <w:pPr>
        <w:spacing w:after="0" w:line="360" w:lineRule="auto"/>
        <w:ind w:firstLine="709"/>
        <w:rPr>
          <w:rFonts w:ascii="Arial" w:hAnsi="Arial" w:cs="Arial"/>
        </w:rPr>
      </w:pPr>
      <w:r w:rsidRPr="00FA1D33">
        <w:rPr>
          <w:rFonts w:ascii="Arial" w:hAnsi="Arial" w:cs="Arial"/>
          <w:b/>
        </w:rPr>
        <w:t>«БиблиофИЛ»</w:t>
      </w:r>
      <w:r w:rsidR="00D8439E">
        <w:rPr>
          <w:rFonts w:ascii="Arial" w:hAnsi="Arial" w:cs="Arial"/>
        </w:rPr>
        <w:t>. Традиционное обозрение</w:t>
      </w:r>
      <w:r>
        <w:rPr>
          <w:rFonts w:ascii="Arial" w:hAnsi="Arial" w:cs="Arial"/>
        </w:rPr>
        <w:t xml:space="preserve"> </w:t>
      </w:r>
      <w:r w:rsidR="00D8439E">
        <w:rPr>
          <w:rFonts w:ascii="Arial" w:hAnsi="Arial" w:cs="Arial"/>
        </w:rPr>
        <w:t xml:space="preserve">писательницы </w:t>
      </w:r>
      <w:r w:rsidR="00D8439E" w:rsidRPr="00FA1D33">
        <w:rPr>
          <w:rFonts w:ascii="Arial" w:hAnsi="Arial" w:cs="Arial"/>
          <w:b/>
        </w:rPr>
        <w:t xml:space="preserve">Марины Ефимовой </w:t>
      </w:r>
      <w:r w:rsidRPr="00FA1D33">
        <w:rPr>
          <w:rFonts w:ascii="Arial" w:hAnsi="Arial" w:cs="Arial"/>
          <w:b/>
        </w:rPr>
        <w:t>«Новые книги Нового Света»</w:t>
      </w:r>
      <w:r>
        <w:rPr>
          <w:rFonts w:ascii="Arial" w:hAnsi="Arial" w:cs="Arial"/>
        </w:rPr>
        <w:t>. На этот раз речь идет о вышедшей недавно биографии британского поэта Тэда Хьюза.</w:t>
      </w:r>
    </w:p>
    <w:sectPr w:rsidR="00FA1D33" w:rsidRPr="00BE249D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7A" w:rsidRDefault="007B397A" w:rsidP="00DB4ECE">
      <w:pPr>
        <w:spacing w:after="0" w:line="240" w:lineRule="auto"/>
      </w:pPr>
      <w:r>
        <w:separator/>
      </w:r>
    </w:p>
  </w:endnote>
  <w:endnote w:type="continuationSeparator" w:id="0">
    <w:p w:rsidR="007B397A" w:rsidRDefault="007B397A" w:rsidP="00DB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7A" w:rsidRDefault="007B397A" w:rsidP="00DB4ECE">
      <w:pPr>
        <w:spacing w:after="0" w:line="240" w:lineRule="auto"/>
      </w:pPr>
      <w:r>
        <w:separator/>
      </w:r>
    </w:p>
  </w:footnote>
  <w:footnote w:type="continuationSeparator" w:id="0">
    <w:p w:rsidR="007B397A" w:rsidRDefault="007B397A" w:rsidP="00DB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07219"/>
      <w:docPartObj>
        <w:docPartGallery w:val="Page Numbers (Top of Page)"/>
        <w:docPartUnique/>
      </w:docPartObj>
    </w:sdtPr>
    <w:sdtContent>
      <w:p w:rsidR="00342E65" w:rsidRDefault="003F4BE8">
        <w:pPr>
          <w:pStyle w:val="a3"/>
          <w:jc w:val="right"/>
        </w:pPr>
        <w:fldSimple w:instr=" PAGE   \* MERGEFORMAT ">
          <w:r w:rsidR="002B7692">
            <w:rPr>
              <w:noProof/>
            </w:rPr>
            <w:t>1</w:t>
          </w:r>
        </w:fldSimple>
      </w:p>
    </w:sdtContent>
  </w:sdt>
  <w:p w:rsidR="00342E65" w:rsidRDefault="00342E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ECE"/>
    <w:rsid w:val="00017CE2"/>
    <w:rsid w:val="00024C9A"/>
    <w:rsid w:val="0006431F"/>
    <w:rsid w:val="000F57EA"/>
    <w:rsid w:val="00122D1E"/>
    <w:rsid w:val="00191AE4"/>
    <w:rsid w:val="001945A5"/>
    <w:rsid w:val="001B3F5E"/>
    <w:rsid w:val="00273ACD"/>
    <w:rsid w:val="002B7692"/>
    <w:rsid w:val="00342E65"/>
    <w:rsid w:val="003479CD"/>
    <w:rsid w:val="003F4BE8"/>
    <w:rsid w:val="00476565"/>
    <w:rsid w:val="005207A0"/>
    <w:rsid w:val="005E5363"/>
    <w:rsid w:val="006A6C78"/>
    <w:rsid w:val="006D6C71"/>
    <w:rsid w:val="00721A28"/>
    <w:rsid w:val="007424AE"/>
    <w:rsid w:val="007A6096"/>
    <w:rsid w:val="007B397A"/>
    <w:rsid w:val="007C5AF2"/>
    <w:rsid w:val="00862FCD"/>
    <w:rsid w:val="00887A50"/>
    <w:rsid w:val="009040B6"/>
    <w:rsid w:val="009136E0"/>
    <w:rsid w:val="009859DB"/>
    <w:rsid w:val="009A0ABF"/>
    <w:rsid w:val="009F2075"/>
    <w:rsid w:val="00A276C0"/>
    <w:rsid w:val="00A42C8A"/>
    <w:rsid w:val="00A807D5"/>
    <w:rsid w:val="00AC2D7F"/>
    <w:rsid w:val="00AE6DDB"/>
    <w:rsid w:val="00AF3161"/>
    <w:rsid w:val="00B345EB"/>
    <w:rsid w:val="00BA0122"/>
    <w:rsid w:val="00BA0B86"/>
    <w:rsid w:val="00BE249D"/>
    <w:rsid w:val="00C12D91"/>
    <w:rsid w:val="00C44E0B"/>
    <w:rsid w:val="00C51E0E"/>
    <w:rsid w:val="00C57973"/>
    <w:rsid w:val="00C811A9"/>
    <w:rsid w:val="00C828B3"/>
    <w:rsid w:val="00CB3E48"/>
    <w:rsid w:val="00CD4913"/>
    <w:rsid w:val="00D14F03"/>
    <w:rsid w:val="00D8439E"/>
    <w:rsid w:val="00DB4ECE"/>
    <w:rsid w:val="00E4506E"/>
    <w:rsid w:val="00EF581E"/>
    <w:rsid w:val="00F42551"/>
    <w:rsid w:val="00F45A47"/>
    <w:rsid w:val="00F5037E"/>
    <w:rsid w:val="00F66BA5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ECE"/>
  </w:style>
  <w:style w:type="paragraph" w:styleId="a5">
    <w:name w:val="footer"/>
    <w:basedOn w:val="a"/>
    <w:link w:val="a6"/>
    <w:uiPriority w:val="99"/>
    <w:semiHidden/>
    <w:unhideWhenUsed/>
    <w:rsid w:val="00DB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ECE"/>
  </w:style>
  <w:style w:type="character" w:customStyle="1" w:styleId="5yl5">
    <w:name w:val="_5yl5"/>
    <w:basedOn w:val="a0"/>
    <w:rsid w:val="0012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20</cp:revision>
  <dcterms:created xsi:type="dcterms:W3CDTF">2018-12-04T08:23:00Z</dcterms:created>
  <dcterms:modified xsi:type="dcterms:W3CDTF">2018-12-17T10:10:00Z</dcterms:modified>
</cp:coreProperties>
</file>