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B3" w:rsidRPr="00102F0D" w:rsidRDefault="00FE385E" w:rsidP="000D00B1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Журн</w:t>
      </w:r>
      <w:bookmarkStart w:id="0" w:name="_GoBack"/>
      <w:bookmarkEnd w:id="0"/>
      <w:r>
        <w:rPr>
          <w:rFonts w:ascii="Arial" w:hAnsi="Arial" w:cs="Arial"/>
          <w:b/>
        </w:rPr>
        <w:t>ал «Иностранная литература»</w:t>
      </w:r>
      <w:r w:rsidR="00690A7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а</w:t>
      </w:r>
      <w:r w:rsidR="00792DBC" w:rsidRPr="00792DBC">
        <w:rPr>
          <w:rFonts w:ascii="Arial" w:hAnsi="Arial" w:cs="Arial"/>
          <w:b/>
        </w:rPr>
        <w:t>нонс №</w:t>
      </w:r>
      <w:r w:rsidR="000D00B1">
        <w:rPr>
          <w:rFonts w:ascii="Arial" w:hAnsi="Arial" w:cs="Arial"/>
          <w:b/>
        </w:rPr>
        <w:t xml:space="preserve"> </w:t>
      </w:r>
      <w:r w:rsidR="00792DBC" w:rsidRPr="00792DBC">
        <w:rPr>
          <w:rFonts w:ascii="Arial" w:hAnsi="Arial" w:cs="Arial"/>
          <w:b/>
        </w:rPr>
        <w:t>7, 2018</w:t>
      </w:r>
    </w:p>
    <w:p w:rsidR="00B14D00" w:rsidRPr="00102F0D" w:rsidRDefault="00B14D00" w:rsidP="00774ABA">
      <w:pPr>
        <w:spacing w:after="0" w:line="360" w:lineRule="auto"/>
        <w:ind w:firstLine="709"/>
        <w:rPr>
          <w:rFonts w:ascii="Arial" w:hAnsi="Arial" w:cs="Arial"/>
          <w:b/>
        </w:rPr>
      </w:pPr>
    </w:p>
    <w:p w:rsidR="00B14D00" w:rsidRDefault="00B14D00" w:rsidP="00774ABA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Номер целиком отдан французской литературе и называется он </w:t>
      </w:r>
      <w:r w:rsidRPr="00E83D41">
        <w:rPr>
          <w:rFonts w:ascii="Arial" w:hAnsi="Arial" w:cs="Arial"/>
          <w:b/>
        </w:rPr>
        <w:t>«Франция: повестка дня»</w:t>
      </w:r>
      <w:r>
        <w:rPr>
          <w:rFonts w:ascii="Arial" w:hAnsi="Arial" w:cs="Arial"/>
        </w:rPr>
        <w:t xml:space="preserve">, отсылая к </w:t>
      </w:r>
      <w:r w:rsidRPr="00E83D41">
        <w:rPr>
          <w:rFonts w:ascii="Arial" w:hAnsi="Arial" w:cs="Arial"/>
          <w:b/>
        </w:rPr>
        <w:t>«Повестке дня»</w:t>
      </w:r>
      <w:r w:rsidR="00AD6AFE">
        <w:rPr>
          <w:rFonts w:ascii="Arial" w:hAnsi="Arial" w:cs="Arial"/>
        </w:rPr>
        <w:t xml:space="preserve"> </w:t>
      </w:r>
      <w:r w:rsidR="00690A74">
        <w:rPr>
          <w:rFonts w:ascii="Arial" w:hAnsi="Arial" w:cs="Arial"/>
        </w:rPr>
        <w:t>—</w:t>
      </w:r>
      <w:r w:rsidR="00AD6AFE">
        <w:rPr>
          <w:rFonts w:ascii="Arial" w:hAnsi="Arial" w:cs="Arial"/>
        </w:rPr>
        <w:t xml:space="preserve"> повести </w:t>
      </w:r>
      <w:r>
        <w:rPr>
          <w:rFonts w:ascii="Arial" w:hAnsi="Arial" w:cs="Arial"/>
        </w:rPr>
        <w:t xml:space="preserve">сценариста и кинорежиссера </w:t>
      </w:r>
      <w:r w:rsidRPr="00E83D41">
        <w:rPr>
          <w:rFonts w:ascii="Arial" w:hAnsi="Arial" w:cs="Arial"/>
          <w:b/>
        </w:rPr>
        <w:t xml:space="preserve">Эрика </w:t>
      </w:r>
      <w:proofErr w:type="spellStart"/>
      <w:r w:rsidRPr="00E83D41">
        <w:rPr>
          <w:rFonts w:ascii="Arial" w:hAnsi="Arial" w:cs="Arial"/>
          <w:b/>
        </w:rPr>
        <w:t>Вюйяра</w:t>
      </w:r>
      <w:proofErr w:type="spellEnd"/>
      <w:r>
        <w:rPr>
          <w:rFonts w:ascii="Arial" w:hAnsi="Arial" w:cs="Arial"/>
        </w:rPr>
        <w:t xml:space="preserve"> (1968), открывающей</w:t>
      </w:r>
      <w:r w:rsidR="00EA5B0F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="00EA5B0F">
        <w:rPr>
          <w:rFonts w:ascii="Arial" w:hAnsi="Arial" w:cs="Arial"/>
        </w:rPr>
        <w:t xml:space="preserve">переводе </w:t>
      </w:r>
      <w:r w:rsidR="00EA5B0F" w:rsidRPr="00E83D41">
        <w:rPr>
          <w:rFonts w:ascii="Arial" w:hAnsi="Arial" w:cs="Arial"/>
          <w:b/>
        </w:rPr>
        <w:t>Тимофея Петухова</w:t>
      </w:r>
      <w:r w:rsidR="00EA5B0F">
        <w:rPr>
          <w:rFonts w:ascii="Arial" w:hAnsi="Arial" w:cs="Arial"/>
        </w:rPr>
        <w:t xml:space="preserve"> нынешний выпуск журнала</w:t>
      </w:r>
      <w:r w:rsidR="00E83D41">
        <w:rPr>
          <w:rFonts w:ascii="Arial" w:hAnsi="Arial" w:cs="Arial"/>
        </w:rPr>
        <w:t>.</w:t>
      </w:r>
    </w:p>
    <w:p w:rsidR="00102F0D" w:rsidRDefault="00AA123A" w:rsidP="00774ABA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Действие б</w:t>
      </w:r>
      <w:r w:rsidR="00102F0D">
        <w:rPr>
          <w:rFonts w:ascii="Arial" w:hAnsi="Arial" w:cs="Arial"/>
        </w:rPr>
        <w:t>ольш</w:t>
      </w:r>
      <w:r>
        <w:rPr>
          <w:rFonts w:ascii="Arial" w:hAnsi="Arial" w:cs="Arial"/>
        </w:rPr>
        <w:t xml:space="preserve">ей </w:t>
      </w:r>
      <w:r w:rsidR="00102F0D">
        <w:rPr>
          <w:rFonts w:ascii="Arial" w:hAnsi="Arial" w:cs="Arial"/>
        </w:rPr>
        <w:t>част</w:t>
      </w:r>
      <w:r>
        <w:rPr>
          <w:rFonts w:ascii="Arial" w:hAnsi="Arial" w:cs="Arial"/>
        </w:rPr>
        <w:t xml:space="preserve">и </w:t>
      </w:r>
      <w:r w:rsidR="00102F0D">
        <w:rPr>
          <w:rFonts w:ascii="Arial" w:hAnsi="Arial" w:cs="Arial"/>
        </w:rPr>
        <w:t>повести приходится на 12</w:t>
      </w:r>
      <w:r w:rsidR="00690A74">
        <w:rPr>
          <w:rFonts w:ascii="Arial" w:hAnsi="Arial" w:cs="Arial"/>
        </w:rPr>
        <w:t>—</w:t>
      </w:r>
      <w:r w:rsidR="00102F0D">
        <w:rPr>
          <w:rFonts w:ascii="Arial" w:hAnsi="Arial" w:cs="Arial"/>
        </w:rPr>
        <w:t>13</w:t>
      </w:r>
      <w:r w:rsidR="00707684">
        <w:rPr>
          <w:rFonts w:ascii="Arial" w:hAnsi="Arial" w:cs="Arial"/>
        </w:rPr>
        <w:t xml:space="preserve"> марта 1938 года, поскольку она посвящена аншлюсу Австрии, </w:t>
      </w:r>
      <w:r w:rsidR="00AD6AFE">
        <w:rPr>
          <w:rFonts w:ascii="Arial" w:hAnsi="Arial" w:cs="Arial"/>
        </w:rPr>
        <w:t>случившемуся</w:t>
      </w:r>
      <w:r w:rsidR="00707684">
        <w:rPr>
          <w:rFonts w:ascii="Arial" w:hAnsi="Arial" w:cs="Arial"/>
        </w:rPr>
        <w:t xml:space="preserve"> именно в эти дни. Видно, что </w:t>
      </w:r>
      <w:r>
        <w:rPr>
          <w:rFonts w:ascii="Arial" w:hAnsi="Arial" w:cs="Arial"/>
        </w:rPr>
        <w:t>перед нами</w:t>
      </w:r>
      <w:r w:rsidR="00707684">
        <w:rPr>
          <w:rFonts w:ascii="Arial" w:hAnsi="Arial" w:cs="Arial"/>
        </w:rPr>
        <w:t xml:space="preserve"> </w:t>
      </w:r>
      <w:r w:rsidR="00690A74">
        <w:rPr>
          <w:rFonts w:ascii="Arial" w:hAnsi="Arial" w:cs="Arial"/>
        </w:rPr>
        <w:t>—</w:t>
      </w:r>
      <w:r w:rsidR="00707684">
        <w:rPr>
          <w:rFonts w:ascii="Arial" w:hAnsi="Arial" w:cs="Arial"/>
        </w:rPr>
        <w:t xml:space="preserve"> проза сценариста, на</w:t>
      </w:r>
      <w:r w:rsidR="00AD6AFE">
        <w:rPr>
          <w:rFonts w:ascii="Arial" w:hAnsi="Arial" w:cs="Arial"/>
        </w:rPr>
        <w:t xml:space="preserve">столько она киногенична </w:t>
      </w:r>
      <w:r w:rsidR="00707684">
        <w:rPr>
          <w:rFonts w:ascii="Arial" w:hAnsi="Arial" w:cs="Arial"/>
        </w:rPr>
        <w:t xml:space="preserve">с первых же страниц, </w:t>
      </w:r>
      <w:r w:rsidR="007F2198">
        <w:rPr>
          <w:rFonts w:ascii="Arial" w:hAnsi="Arial" w:cs="Arial"/>
        </w:rPr>
        <w:t>описывающих</w:t>
      </w:r>
      <w:r w:rsidR="00707684">
        <w:rPr>
          <w:rFonts w:ascii="Arial" w:hAnsi="Arial" w:cs="Arial"/>
        </w:rPr>
        <w:t xml:space="preserve"> сборище двадцати четырех крупнейших промышленников и финансистов </w:t>
      </w:r>
      <w:r w:rsidR="00AD6AFE">
        <w:rPr>
          <w:rFonts w:ascii="Arial" w:hAnsi="Arial" w:cs="Arial"/>
        </w:rPr>
        <w:t xml:space="preserve">20 февраля 1933 года </w:t>
      </w:r>
      <w:r w:rsidR="00707684">
        <w:rPr>
          <w:rFonts w:ascii="Arial" w:hAnsi="Arial" w:cs="Arial"/>
        </w:rPr>
        <w:t>во дворце председателя рейхстага Германа Геринга, где</w:t>
      </w:r>
      <w:r w:rsidR="00707684" w:rsidRPr="00707684">
        <w:rPr>
          <w:rFonts w:ascii="Arial" w:hAnsi="Arial" w:cs="Arial"/>
        </w:rPr>
        <w:t xml:space="preserve"> </w:t>
      </w:r>
      <w:r w:rsidR="00707684">
        <w:rPr>
          <w:rFonts w:ascii="Arial" w:hAnsi="Arial" w:cs="Arial"/>
        </w:rPr>
        <w:t>отцов немецкой нации представляют Гитлеру</w:t>
      </w:r>
      <w:r w:rsidR="00C5010C">
        <w:rPr>
          <w:rFonts w:ascii="Arial" w:hAnsi="Arial" w:cs="Arial"/>
        </w:rPr>
        <w:t xml:space="preserve"> и настоятельно рекомендуют раскошелиться перед предстоящими выборами.</w:t>
      </w:r>
    </w:p>
    <w:p w:rsidR="00C97008" w:rsidRDefault="00C5010C" w:rsidP="00AA123A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Кого-то из своих героев, </w:t>
      </w:r>
      <w:r w:rsidR="00EA5B0F">
        <w:rPr>
          <w:rFonts w:ascii="Arial" w:hAnsi="Arial" w:cs="Arial"/>
        </w:rPr>
        <w:t>скажем,</w:t>
      </w:r>
      <w:r>
        <w:rPr>
          <w:rFonts w:ascii="Arial" w:hAnsi="Arial" w:cs="Arial"/>
        </w:rPr>
        <w:t xml:space="preserve"> Геринг</w:t>
      </w:r>
      <w:r w:rsidR="00EA5B0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Риббентроп</w:t>
      </w:r>
      <w:r w:rsidR="00EA5B0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автор сопровождает до виселицы, кого-то </w:t>
      </w:r>
      <w:r w:rsidR="00AA123A">
        <w:rPr>
          <w:rFonts w:ascii="Arial" w:hAnsi="Arial" w:cs="Arial"/>
        </w:rPr>
        <w:t>оставляет на полпути к ней</w:t>
      </w:r>
      <w:r>
        <w:rPr>
          <w:rFonts w:ascii="Arial" w:hAnsi="Arial" w:cs="Arial"/>
        </w:rPr>
        <w:t xml:space="preserve">, но в повести наглядно, </w:t>
      </w:r>
      <w:r w:rsidR="00AA123A">
        <w:rPr>
          <w:rFonts w:ascii="Arial" w:hAnsi="Arial" w:cs="Arial"/>
        </w:rPr>
        <w:t>будто</w:t>
      </w:r>
      <w:r>
        <w:rPr>
          <w:rFonts w:ascii="Arial" w:hAnsi="Arial" w:cs="Arial"/>
        </w:rPr>
        <w:t xml:space="preserve"> под увеличительным стеклом, показано, как мелкие уступки злу взращивают его, окрыляют и</w:t>
      </w:r>
      <w:r w:rsidR="00EA5B0F">
        <w:rPr>
          <w:rFonts w:ascii="Arial" w:hAnsi="Arial" w:cs="Arial"/>
        </w:rPr>
        <w:t>, в конце концов,</w:t>
      </w:r>
      <w:r>
        <w:rPr>
          <w:rFonts w:ascii="Arial" w:hAnsi="Arial" w:cs="Arial"/>
        </w:rPr>
        <w:t xml:space="preserve"> оборачиваются грандиозной катастрофой.</w:t>
      </w:r>
      <w:r w:rsidR="00AA123A">
        <w:rPr>
          <w:rFonts w:ascii="Arial" w:hAnsi="Arial" w:cs="Arial"/>
        </w:rPr>
        <w:t xml:space="preserve"> И еще одно авторское наблюдение: </w:t>
      </w:r>
      <w:r w:rsidR="00C97008" w:rsidRPr="00C97008">
        <w:rPr>
          <w:rFonts w:ascii="Arial" w:hAnsi="Arial" w:cs="Arial"/>
          <w:i/>
        </w:rPr>
        <w:t>«В э</w:t>
      </w:r>
      <w:r w:rsidR="00AA123A">
        <w:rPr>
          <w:rFonts w:ascii="Arial" w:hAnsi="Arial" w:cs="Arial"/>
          <w:i/>
        </w:rPr>
        <w:t>той войне поражает то, каких не</w:t>
      </w:r>
      <w:r w:rsidR="00C97008" w:rsidRPr="00C97008">
        <w:rPr>
          <w:rFonts w:ascii="Arial" w:hAnsi="Arial" w:cs="Arial"/>
          <w:i/>
        </w:rPr>
        <w:t>бывалых успехов достиг блеф, из чего стоит извлечь урок: весь мир ведется на блеф. Даже самый серьезный, самый суровый мир, даже старый порядок, не уступавший ни требованиям справедливости, ни народным протестам, склоняет перед блефом голову».</w:t>
      </w:r>
    </w:p>
    <w:p w:rsidR="00F95ABE" w:rsidRDefault="00F95ABE" w:rsidP="00AA123A">
      <w:pPr>
        <w:spacing w:after="0" w:line="360" w:lineRule="auto"/>
        <w:ind w:firstLine="709"/>
        <w:rPr>
          <w:rFonts w:ascii="Arial" w:hAnsi="Arial" w:cs="Arial"/>
          <w:i/>
        </w:rPr>
      </w:pPr>
    </w:p>
    <w:p w:rsidR="00F95ABE" w:rsidRPr="00F95ABE" w:rsidRDefault="00CA1058" w:rsidP="00AA123A">
      <w:pPr>
        <w:spacing w:after="0" w:line="360" w:lineRule="auto"/>
        <w:ind w:firstLine="709"/>
        <w:rPr>
          <w:rFonts w:ascii="Arial" w:hAnsi="Arial" w:cs="Arial"/>
        </w:rPr>
      </w:pPr>
      <w:r w:rsidRPr="00CA1058">
        <w:rPr>
          <w:rFonts w:ascii="Arial" w:hAnsi="Arial" w:cs="Arial"/>
          <w:b/>
        </w:rPr>
        <w:t>«Что нового под мостами»</w:t>
      </w:r>
      <w:r>
        <w:rPr>
          <w:rFonts w:ascii="Arial" w:hAnsi="Arial" w:cs="Arial"/>
        </w:rPr>
        <w:t xml:space="preserve"> </w:t>
      </w:r>
      <w:r w:rsidR="009040AD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п</w:t>
      </w:r>
      <w:r w:rsidR="00F95ABE">
        <w:rPr>
          <w:rFonts w:ascii="Arial" w:hAnsi="Arial" w:cs="Arial"/>
        </w:rPr>
        <w:t xml:space="preserve">оэма </w:t>
      </w:r>
      <w:r w:rsidR="00F95ABE" w:rsidRPr="00CA1058">
        <w:rPr>
          <w:rFonts w:ascii="Arial" w:hAnsi="Arial" w:cs="Arial"/>
          <w:b/>
        </w:rPr>
        <w:t xml:space="preserve">Людовика </w:t>
      </w:r>
      <w:proofErr w:type="spellStart"/>
      <w:r w:rsidR="00F95ABE" w:rsidRPr="00CA1058">
        <w:rPr>
          <w:rFonts w:ascii="Arial" w:hAnsi="Arial" w:cs="Arial"/>
          <w:b/>
        </w:rPr>
        <w:t>Жанвье</w:t>
      </w:r>
      <w:proofErr w:type="spellEnd"/>
      <w:r w:rsidR="00F95ABE">
        <w:rPr>
          <w:rFonts w:ascii="Arial" w:hAnsi="Arial" w:cs="Arial"/>
        </w:rPr>
        <w:t xml:space="preserve"> (1934 </w:t>
      </w:r>
      <w:r w:rsidR="00690A74">
        <w:rPr>
          <w:rFonts w:ascii="Arial" w:hAnsi="Arial" w:cs="Arial"/>
        </w:rPr>
        <w:t>—</w:t>
      </w:r>
      <w:r w:rsidR="00F95ABE">
        <w:rPr>
          <w:rFonts w:ascii="Arial" w:hAnsi="Arial" w:cs="Arial"/>
        </w:rPr>
        <w:t xml:space="preserve"> 2016)</w:t>
      </w:r>
      <w:r>
        <w:rPr>
          <w:rFonts w:ascii="Arial" w:hAnsi="Arial" w:cs="Arial"/>
        </w:rPr>
        <w:t>, поэта и прозаика</w:t>
      </w:r>
      <w:r w:rsidR="00EA5B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переводе и со вступлением </w:t>
      </w:r>
      <w:r w:rsidRPr="00CA1058">
        <w:rPr>
          <w:rFonts w:ascii="Arial" w:hAnsi="Arial" w:cs="Arial"/>
          <w:b/>
        </w:rPr>
        <w:t>Екатерины Каневской</w:t>
      </w:r>
      <w:r>
        <w:rPr>
          <w:rFonts w:ascii="Arial" w:hAnsi="Arial" w:cs="Arial"/>
        </w:rPr>
        <w:t>.</w:t>
      </w:r>
      <w:r w:rsidR="00D7231F">
        <w:rPr>
          <w:rFonts w:ascii="Arial" w:hAnsi="Arial" w:cs="Arial"/>
        </w:rPr>
        <w:t xml:space="preserve"> Поэма посвящена событиям 17 октября 1961 год</w:t>
      </w:r>
      <w:r w:rsidR="00D7231F" w:rsidRPr="00D7231F">
        <w:rPr>
          <w:rFonts w:ascii="Arial" w:hAnsi="Arial" w:cs="Arial"/>
        </w:rPr>
        <w:t>а</w:t>
      </w:r>
      <w:r w:rsidR="00D7231F">
        <w:rPr>
          <w:rFonts w:ascii="Arial" w:hAnsi="Arial" w:cs="Arial"/>
        </w:rPr>
        <w:t>, когда на улицы Парижа под экстремистскими лозунгами, а нередко и с оружием в руках, вышли толпы спровоцированных своими лидерами алжирцев, а ответные меры столичной полиции были чрез</w:t>
      </w:r>
      <w:r w:rsidR="0058016A">
        <w:rPr>
          <w:rFonts w:ascii="Arial" w:hAnsi="Arial" w:cs="Arial"/>
        </w:rPr>
        <w:t>мер</w:t>
      </w:r>
      <w:r w:rsidR="00D7231F">
        <w:rPr>
          <w:rFonts w:ascii="Arial" w:hAnsi="Arial" w:cs="Arial"/>
        </w:rPr>
        <w:t xml:space="preserve">но жестокими. </w:t>
      </w:r>
      <w:r w:rsidR="00D7231F" w:rsidRPr="00F04DA2">
        <w:rPr>
          <w:rFonts w:ascii="Arial" w:hAnsi="Arial" w:cs="Arial"/>
          <w:i/>
        </w:rPr>
        <w:t xml:space="preserve">«Французы говорят об этом вечере, используя русское заимствование </w:t>
      </w:r>
      <w:proofErr w:type="spellStart"/>
      <w:r w:rsidR="00D7231F" w:rsidRPr="00F04DA2">
        <w:rPr>
          <w:rFonts w:ascii="Arial" w:hAnsi="Arial" w:cs="Arial"/>
          <w:i/>
        </w:rPr>
        <w:t>pogrom</w:t>
      </w:r>
      <w:proofErr w:type="spellEnd"/>
      <w:r w:rsidR="00D7231F" w:rsidRPr="00F04DA2">
        <w:rPr>
          <w:rFonts w:ascii="Arial" w:hAnsi="Arial" w:cs="Arial"/>
          <w:i/>
        </w:rPr>
        <w:t xml:space="preserve"> </w:t>
      </w:r>
      <w:proofErr w:type="spellStart"/>
      <w:r w:rsidR="00D7231F" w:rsidRPr="00F04DA2">
        <w:rPr>
          <w:rFonts w:ascii="Arial" w:hAnsi="Arial" w:cs="Arial"/>
          <w:i/>
        </w:rPr>
        <w:t>anti-algiеrien</w:t>
      </w:r>
      <w:proofErr w:type="spellEnd"/>
      <w:r w:rsidR="00D7231F" w:rsidRPr="00F04DA2">
        <w:rPr>
          <w:rFonts w:ascii="Arial" w:hAnsi="Arial" w:cs="Arial"/>
          <w:i/>
        </w:rPr>
        <w:t xml:space="preserve"> (</w:t>
      </w:r>
      <w:proofErr w:type="spellStart"/>
      <w:r w:rsidR="00D7231F" w:rsidRPr="00F04DA2">
        <w:rPr>
          <w:rFonts w:ascii="Arial" w:hAnsi="Arial" w:cs="Arial"/>
          <w:i/>
        </w:rPr>
        <w:t>антиалжирский</w:t>
      </w:r>
      <w:proofErr w:type="spellEnd"/>
      <w:r w:rsidR="00D7231F" w:rsidRPr="00F04DA2">
        <w:rPr>
          <w:rFonts w:ascii="Arial" w:hAnsi="Arial" w:cs="Arial"/>
          <w:i/>
        </w:rPr>
        <w:t xml:space="preserve"> по</w:t>
      </w:r>
      <w:r w:rsidR="00F04DA2">
        <w:rPr>
          <w:rFonts w:ascii="Arial" w:hAnsi="Arial" w:cs="Arial"/>
          <w:i/>
        </w:rPr>
        <w:t>гром)</w:t>
      </w:r>
      <w:r w:rsidR="00D7231F" w:rsidRPr="00F04DA2">
        <w:rPr>
          <w:rFonts w:ascii="Arial" w:hAnsi="Arial" w:cs="Arial"/>
          <w:i/>
        </w:rPr>
        <w:t>, на родном языке слова для произошедшего не нашлось...»</w:t>
      </w:r>
      <w:r w:rsidR="00F04DA2">
        <w:rPr>
          <w:rFonts w:ascii="Arial" w:hAnsi="Arial" w:cs="Arial"/>
        </w:rPr>
        <w:t xml:space="preserve">, </w:t>
      </w:r>
      <w:r w:rsidR="00551C53">
        <w:rPr>
          <w:rFonts w:ascii="Arial" w:hAnsi="Arial" w:cs="Arial"/>
        </w:rPr>
        <w:t>—</w:t>
      </w:r>
      <w:r w:rsidR="00F04DA2">
        <w:rPr>
          <w:rFonts w:ascii="Arial" w:hAnsi="Arial" w:cs="Arial"/>
        </w:rPr>
        <w:t xml:space="preserve"> сказано во вступлении.</w:t>
      </w:r>
    </w:p>
    <w:p w:rsidR="00804527" w:rsidRDefault="00804527" w:rsidP="00AA123A">
      <w:pPr>
        <w:spacing w:after="0" w:line="360" w:lineRule="auto"/>
        <w:ind w:firstLine="709"/>
        <w:rPr>
          <w:rFonts w:ascii="Arial" w:hAnsi="Arial" w:cs="Arial"/>
          <w:i/>
        </w:rPr>
      </w:pPr>
    </w:p>
    <w:p w:rsidR="00804527" w:rsidRDefault="00804527" w:rsidP="00AA123A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Рассказ писателя</w:t>
      </w:r>
      <w:r w:rsidR="00F11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врача</w:t>
      </w:r>
      <w:r w:rsidR="00F11BE6">
        <w:rPr>
          <w:rFonts w:ascii="Arial" w:hAnsi="Arial" w:cs="Arial"/>
        </w:rPr>
        <w:t xml:space="preserve"> и дипломата</w:t>
      </w:r>
      <w:r>
        <w:rPr>
          <w:rFonts w:ascii="Arial" w:hAnsi="Arial" w:cs="Arial"/>
        </w:rPr>
        <w:t xml:space="preserve"> </w:t>
      </w:r>
      <w:r w:rsidRPr="007607B7">
        <w:rPr>
          <w:rFonts w:ascii="Arial" w:hAnsi="Arial" w:cs="Arial"/>
          <w:b/>
        </w:rPr>
        <w:t>Жана-Кристофа</w:t>
      </w:r>
      <w:r w:rsidR="00F11BE6" w:rsidRPr="007607B7">
        <w:rPr>
          <w:rFonts w:ascii="Arial" w:hAnsi="Arial" w:cs="Arial"/>
          <w:b/>
        </w:rPr>
        <w:t xml:space="preserve"> </w:t>
      </w:r>
      <w:proofErr w:type="spellStart"/>
      <w:r w:rsidR="00F11BE6" w:rsidRPr="007607B7">
        <w:rPr>
          <w:rFonts w:ascii="Arial" w:hAnsi="Arial" w:cs="Arial"/>
          <w:b/>
        </w:rPr>
        <w:t>Рюфена</w:t>
      </w:r>
      <w:proofErr w:type="spellEnd"/>
      <w:r w:rsidR="00F11BE6">
        <w:rPr>
          <w:rFonts w:ascii="Arial" w:hAnsi="Arial" w:cs="Arial"/>
        </w:rPr>
        <w:t xml:space="preserve"> (1952) </w:t>
      </w:r>
      <w:r w:rsidR="00F11BE6" w:rsidRPr="007607B7">
        <w:rPr>
          <w:rFonts w:ascii="Arial" w:hAnsi="Arial" w:cs="Arial"/>
          <w:b/>
        </w:rPr>
        <w:t>«Потерпевшие крушение»</w:t>
      </w:r>
      <w:r w:rsidR="00F11BE6">
        <w:rPr>
          <w:rFonts w:ascii="Arial" w:hAnsi="Arial" w:cs="Arial"/>
        </w:rPr>
        <w:t xml:space="preserve"> посвящен непростой теме </w:t>
      </w:r>
      <w:r w:rsidR="00EA5B0F">
        <w:rPr>
          <w:rFonts w:ascii="Arial" w:hAnsi="Arial" w:cs="Arial"/>
        </w:rPr>
        <w:t>деловитого</w:t>
      </w:r>
      <w:r w:rsidR="00F11BE6" w:rsidRPr="00F11BE6">
        <w:rPr>
          <w:rFonts w:ascii="Arial" w:hAnsi="Arial" w:cs="Arial"/>
        </w:rPr>
        <w:t xml:space="preserve"> </w:t>
      </w:r>
      <w:r w:rsidR="00F11BE6">
        <w:rPr>
          <w:rFonts w:ascii="Arial" w:hAnsi="Arial" w:cs="Arial"/>
        </w:rPr>
        <w:t xml:space="preserve">наступления </w:t>
      </w:r>
      <w:r w:rsidR="00F11BE6">
        <w:rPr>
          <w:rFonts w:ascii="Arial" w:hAnsi="Arial" w:cs="Arial"/>
        </w:rPr>
        <w:lastRenderedPageBreak/>
        <w:t>ново</w:t>
      </w:r>
      <w:r w:rsidR="0058016A">
        <w:rPr>
          <w:rFonts w:ascii="Arial" w:hAnsi="Arial" w:cs="Arial"/>
        </w:rPr>
        <w:t>й</w:t>
      </w:r>
      <w:r w:rsidR="00F11BE6">
        <w:rPr>
          <w:rFonts w:ascii="Arial" w:hAnsi="Arial" w:cs="Arial"/>
        </w:rPr>
        <w:t>, пусть даже и прогрессивно</w:t>
      </w:r>
      <w:r w:rsidR="0058016A">
        <w:rPr>
          <w:rFonts w:ascii="Arial" w:hAnsi="Arial" w:cs="Arial"/>
        </w:rPr>
        <w:t>й</w:t>
      </w:r>
      <w:r w:rsidR="007607B7">
        <w:rPr>
          <w:rFonts w:ascii="Arial" w:hAnsi="Arial" w:cs="Arial"/>
        </w:rPr>
        <w:t>,</w:t>
      </w:r>
      <w:r w:rsidR="00F11BE6">
        <w:rPr>
          <w:rFonts w:ascii="Arial" w:hAnsi="Arial" w:cs="Arial"/>
        </w:rPr>
        <w:t xml:space="preserve"> п</w:t>
      </w:r>
      <w:r w:rsidR="007607B7">
        <w:rPr>
          <w:rFonts w:ascii="Arial" w:hAnsi="Arial" w:cs="Arial"/>
        </w:rPr>
        <w:t>о общему мнению,</w:t>
      </w:r>
      <w:r w:rsidR="0034352F">
        <w:rPr>
          <w:rFonts w:ascii="Arial" w:hAnsi="Arial" w:cs="Arial"/>
        </w:rPr>
        <w:t xml:space="preserve"> </w:t>
      </w:r>
      <w:r w:rsidR="0058016A">
        <w:rPr>
          <w:rFonts w:ascii="Arial" w:hAnsi="Arial" w:cs="Arial"/>
        </w:rPr>
        <w:t>современности</w:t>
      </w:r>
      <w:r w:rsidR="0034352F">
        <w:rPr>
          <w:rFonts w:ascii="Arial" w:hAnsi="Arial" w:cs="Arial"/>
        </w:rPr>
        <w:t xml:space="preserve"> </w:t>
      </w:r>
      <w:r w:rsidR="007607B7">
        <w:rPr>
          <w:rFonts w:ascii="Arial" w:hAnsi="Arial" w:cs="Arial"/>
        </w:rPr>
        <w:t>на реакционно-</w:t>
      </w:r>
      <w:r w:rsidR="00F11BE6">
        <w:rPr>
          <w:rFonts w:ascii="Arial" w:hAnsi="Arial" w:cs="Arial"/>
        </w:rPr>
        <w:t>идиллическое прошлое. Пожилая супружеская чета, представители последней островной белой аристократии, пытаются избавиться</w:t>
      </w:r>
      <w:r w:rsidR="007607B7">
        <w:rPr>
          <w:rFonts w:ascii="Arial" w:hAnsi="Arial" w:cs="Arial"/>
        </w:rPr>
        <w:t xml:space="preserve"> от статуи бога Шивы, непонятно как появившегося на пляже вблизи их усадьбы. Но тщетно, поскольку пробил исторический час более энергичной цивилизации. Перевод </w:t>
      </w:r>
      <w:r w:rsidR="007607B7" w:rsidRPr="007607B7">
        <w:rPr>
          <w:rFonts w:ascii="Arial" w:hAnsi="Arial" w:cs="Arial"/>
          <w:b/>
        </w:rPr>
        <w:t xml:space="preserve">Ирины </w:t>
      </w:r>
      <w:proofErr w:type="spellStart"/>
      <w:r w:rsidR="007607B7" w:rsidRPr="007607B7">
        <w:rPr>
          <w:rFonts w:ascii="Arial" w:hAnsi="Arial" w:cs="Arial"/>
          <w:b/>
        </w:rPr>
        <w:t>Дмоховской</w:t>
      </w:r>
      <w:proofErr w:type="spellEnd"/>
      <w:r w:rsidR="007607B7">
        <w:rPr>
          <w:rFonts w:ascii="Arial" w:hAnsi="Arial" w:cs="Arial"/>
        </w:rPr>
        <w:t>.</w:t>
      </w:r>
    </w:p>
    <w:p w:rsidR="00DD3868" w:rsidRDefault="00DD3868" w:rsidP="00AA123A">
      <w:pPr>
        <w:spacing w:after="0" w:line="360" w:lineRule="auto"/>
        <w:ind w:firstLine="709"/>
        <w:rPr>
          <w:rFonts w:ascii="Arial" w:hAnsi="Arial" w:cs="Arial"/>
        </w:rPr>
      </w:pPr>
    </w:p>
    <w:p w:rsidR="00DD3868" w:rsidRDefault="00DD3868" w:rsidP="00AA123A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Теперь </w:t>
      </w:r>
      <w:r w:rsidR="00690A74">
        <w:rPr>
          <w:rFonts w:ascii="Arial" w:hAnsi="Arial" w:cs="Arial"/>
        </w:rPr>
        <w:t>—</w:t>
      </w:r>
      <w:r w:rsidR="00DA1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рассказ</w:t>
      </w:r>
      <w:r w:rsidR="00DA1A76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Pr="00DD3868">
        <w:rPr>
          <w:rFonts w:ascii="Arial" w:hAnsi="Arial" w:cs="Arial"/>
          <w:b/>
        </w:rPr>
        <w:t>Анни Сомон</w:t>
      </w:r>
      <w:r>
        <w:rPr>
          <w:rFonts w:ascii="Arial" w:hAnsi="Arial" w:cs="Arial"/>
        </w:rPr>
        <w:t xml:space="preserve"> (1927</w:t>
      </w:r>
      <w:r w:rsidR="00690A74">
        <w:rPr>
          <w:rFonts w:ascii="Arial" w:hAnsi="Arial" w:cs="Arial"/>
        </w:rPr>
        <w:t>—</w:t>
      </w:r>
      <w:r>
        <w:rPr>
          <w:rFonts w:ascii="Arial" w:hAnsi="Arial" w:cs="Arial"/>
        </w:rPr>
        <w:t>2017)</w:t>
      </w:r>
      <w:r w:rsidR="0053020F">
        <w:rPr>
          <w:rFonts w:ascii="Arial" w:hAnsi="Arial" w:cs="Arial"/>
        </w:rPr>
        <w:t xml:space="preserve"> в переводе </w:t>
      </w:r>
      <w:r w:rsidR="0053020F" w:rsidRPr="0053020F">
        <w:rPr>
          <w:rFonts w:ascii="Arial" w:hAnsi="Arial" w:cs="Arial"/>
          <w:b/>
        </w:rPr>
        <w:t xml:space="preserve">Ирины </w:t>
      </w:r>
      <w:proofErr w:type="spellStart"/>
      <w:r w:rsidR="0053020F" w:rsidRPr="0053020F">
        <w:rPr>
          <w:rFonts w:ascii="Arial" w:hAnsi="Arial" w:cs="Arial"/>
          <w:b/>
        </w:rPr>
        <w:t>Дмоховской</w:t>
      </w:r>
      <w:proofErr w:type="spellEnd"/>
      <w:r w:rsidR="0053020F">
        <w:rPr>
          <w:rFonts w:ascii="Arial" w:hAnsi="Arial" w:cs="Arial"/>
        </w:rPr>
        <w:t>.</w:t>
      </w:r>
      <w:r w:rsidR="00DA1A76">
        <w:rPr>
          <w:rFonts w:ascii="Arial" w:hAnsi="Arial" w:cs="Arial"/>
        </w:rPr>
        <w:t xml:space="preserve"> </w:t>
      </w:r>
      <w:r w:rsidR="0034352F">
        <w:rPr>
          <w:rFonts w:ascii="Arial" w:hAnsi="Arial" w:cs="Arial"/>
        </w:rPr>
        <w:t>Сплошь д</w:t>
      </w:r>
      <w:r w:rsidR="00DA1A76">
        <w:rPr>
          <w:rFonts w:ascii="Arial" w:hAnsi="Arial" w:cs="Arial"/>
        </w:rPr>
        <w:t>етские истории: о занятой одной собой матери и ее</w:t>
      </w:r>
      <w:r w:rsidR="0034352F">
        <w:rPr>
          <w:rFonts w:ascii="Arial" w:hAnsi="Arial" w:cs="Arial"/>
        </w:rPr>
        <w:t xml:space="preserve"> заброшенном</w:t>
      </w:r>
      <w:r w:rsidR="00DA1A76">
        <w:rPr>
          <w:rFonts w:ascii="Arial" w:hAnsi="Arial" w:cs="Arial"/>
        </w:rPr>
        <w:t xml:space="preserve"> сыне-книгочее; о бабушке, изо дня в день рассказывающей внуку о Сотворении Мира, </w:t>
      </w:r>
      <w:r w:rsidR="0058016A">
        <w:rPr>
          <w:rFonts w:ascii="Arial" w:hAnsi="Arial" w:cs="Arial"/>
        </w:rPr>
        <w:t>в то время, как</w:t>
      </w:r>
      <w:r w:rsidR="00DA1A76">
        <w:rPr>
          <w:rFonts w:ascii="Arial" w:hAnsi="Arial" w:cs="Arial"/>
        </w:rPr>
        <w:t xml:space="preserve"> </w:t>
      </w:r>
      <w:r w:rsidR="0034352F">
        <w:rPr>
          <w:rFonts w:ascii="Arial" w:hAnsi="Arial" w:cs="Arial"/>
        </w:rPr>
        <w:t>сад соседа становится для мальчика</w:t>
      </w:r>
      <w:r w:rsidR="00DA1A76">
        <w:rPr>
          <w:rFonts w:ascii="Arial" w:hAnsi="Arial" w:cs="Arial"/>
        </w:rPr>
        <w:t xml:space="preserve"> рай</w:t>
      </w:r>
      <w:r w:rsidR="0034352F">
        <w:rPr>
          <w:rFonts w:ascii="Arial" w:hAnsi="Arial" w:cs="Arial"/>
        </w:rPr>
        <w:t>скими кущами</w:t>
      </w:r>
      <w:r w:rsidR="007F2198">
        <w:rPr>
          <w:rFonts w:ascii="Arial" w:hAnsi="Arial" w:cs="Arial"/>
        </w:rPr>
        <w:t xml:space="preserve"> наяву</w:t>
      </w:r>
      <w:r w:rsidR="00DA1A76">
        <w:rPr>
          <w:rFonts w:ascii="Arial" w:hAnsi="Arial" w:cs="Arial"/>
        </w:rPr>
        <w:t>; и о</w:t>
      </w:r>
      <w:r w:rsidR="002E7DBF">
        <w:rPr>
          <w:rFonts w:ascii="Arial" w:hAnsi="Arial" w:cs="Arial"/>
        </w:rPr>
        <w:t xml:space="preserve">б усыновленном </w:t>
      </w:r>
      <w:r w:rsidR="00DA1A76">
        <w:rPr>
          <w:rFonts w:ascii="Arial" w:hAnsi="Arial" w:cs="Arial"/>
        </w:rPr>
        <w:t>негритенке, пытающемся колдовс</w:t>
      </w:r>
      <w:r w:rsidR="002E7DBF">
        <w:rPr>
          <w:rFonts w:ascii="Arial" w:hAnsi="Arial" w:cs="Arial"/>
        </w:rPr>
        <w:t>кими</w:t>
      </w:r>
      <w:r w:rsidR="00DA1A76">
        <w:rPr>
          <w:rFonts w:ascii="Arial" w:hAnsi="Arial" w:cs="Arial"/>
        </w:rPr>
        <w:t xml:space="preserve"> </w:t>
      </w:r>
      <w:r w:rsidR="002E7DBF">
        <w:rPr>
          <w:rFonts w:ascii="Arial" w:hAnsi="Arial" w:cs="Arial"/>
        </w:rPr>
        <w:t xml:space="preserve">навыками далекой родины помочь </w:t>
      </w:r>
      <w:r w:rsidR="00DA1A76">
        <w:rPr>
          <w:rFonts w:ascii="Arial" w:hAnsi="Arial" w:cs="Arial"/>
        </w:rPr>
        <w:t>своей белой приемной матери.</w:t>
      </w:r>
    </w:p>
    <w:p w:rsidR="00EC05DB" w:rsidRDefault="00EC05DB" w:rsidP="00AA123A">
      <w:pPr>
        <w:spacing w:after="0" w:line="360" w:lineRule="auto"/>
        <w:ind w:firstLine="709"/>
        <w:rPr>
          <w:rFonts w:ascii="Arial" w:hAnsi="Arial" w:cs="Arial"/>
        </w:rPr>
      </w:pPr>
    </w:p>
    <w:p w:rsidR="00EC05DB" w:rsidRDefault="00EC05DB" w:rsidP="00AA123A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Pr="00EC05DB">
        <w:rPr>
          <w:rFonts w:ascii="Arial" w:hAnsi="Arial" w:cs="Arial"/>
          <w:b/>
        </w:rPr>
        <w:t>«Стихи»</w:t>
      </w:r>
      <w:r>
        <w:rPr>
          <w:rFonts w:ascii="Arial" w:hAnsi="Arial" w:cs="Arial"/>
        </w:rPr>
        <w:t xml:space="preserve"> </w:t>
      </w:r>
      <w:r w:rsidR="002077BC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1A00CE">
        <w:rPr>
          <w:rFonts w:ascii="Arial" w:hAnsi="Arial" w:cs="Arial"/>
        </w:rPr>
        <w:t xml:space="preserve">поэт, </w:t>
      </w:r>
      <w:r>
        <w:rPr>
          <w:rFonts w:ascii="Arial" w:hAnsi="Arial" w:cs="Arial"/>
        </w:rPr>
        <w:t xml:space="preserve">прозаик и драматург </w:t>
      </w:r>
      <w:r w:rsidRPr="00EC05DB">
        <w:rPr>
          <w:rFonts w:ascii="Arial" w:hAnsi="Arial" w:cs="Arial"/>
          <w:b/>
        </w:rPr>
        <w:t xml:space="preserve">Жюль </w:t>
      </w:r>
      <w:proofErr w:type="spellStart"/>
      <w:r w:rsidRPr="00EC05DB">
        <w:rPr>
          <w:rFonts w:ascii="Arial" w:hAnsi="Arial" w:cs="Arial"/>
          <w:b/>
        </w:rPr>
        <w:t>Сюпервьель</w:t>
      </w:r>
      <w:proofErr w:type="spellEnd"/>
      <w:r>
        <w:rPr>
          <w:rFonts w:ascii="Arial" w:hAnsi="Arial" w:cs="Arial"/>
        </w:rPr>
        <w:t xml:space="preserve"> (1884</w:t>
      </w:r>
      <w:r w:rsidR="00690A7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1960) в переводе и со вступлением </w:t>
      </w:r>
      <w:r w:rsidRPr="00EC05DB">
        <w:rPr>
          <w:rFonts w:ascii="Arial" w:hAnsi="Arial" w:cs="Arial"/>
          <w:b/>
        </w:rPr>
        <w:t>Александра Давыдова</w:t>
      </w:r>
      <w:r>
        <w:rPr>
          <w:rFonts w:ascii="Arial" w:hAnsi="Arial" w:cs="Arial"/>
        </w:rPr>
        <w:t>.</w:t>
      </w:r>
    </w:p>
    <w:p w:rsidR="00E44DD5" w:rsidRDefault="00E44DD5" w:rsidP="00AA123A">
      <w:pPr>
        <w:spacing w:after="0" w:line="360" w:lineRule="auto"/>
        <w:ind w:firstLine="709"/>
        <w:rPr>
          <w:rFonts w:ascii="Arial" w:hAnsi="Arial" w:cs="Arial"/>
        </w:rPr>
      </w:pPr>
    </w:p>
    <w:p w:rsidR="007F2198" w:rsidRDefault="00E44DD5" w:rsidP="009164C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Литературный гид: </w:t>
      </w:r>
      <w:r w:rsidR="001E69D0">
        <w:rPr>
          <w:rFonts w:ascii="Arial" w:hAnsi="Arial" w:cs="Arial"/>
          <w:b/>
        </w:rPr>
        <w:t xml:space="preserve">Жан </w:t>
      </w:r>
      <w:r w:rsidRPr="00E44DD5">
        <w:rPr>
          <w:rFonts w:ascii="Arial" w:hAnsi="Arial" w:cs="Arial"/>
          <w:b/>
        </w:rPr>
        <w:t xml:space="preserve">Патрик </w:t>
      </w:r>
      <w:proofErr w:type="spellStart"/>
      <w:r w:rsidRPr="00E44DD5">
        <w:rPr>
          <w:rFonts w:ascii="Arial" w:hAnsi="Arial" w:cs="Arial"/>
          <w:b/>
        </w:rPr>
        <w:t>Модиано</w:t>
      </w:r>
      <w:proofErr w:type="spellEnd"/>
      <w:r>
        <w:rPr>
          <w:rFonts w:ascii="Arial" w:hAnsi="Arial" w:cs="Arial"/>
        </w:rPr>
        <w:t xml:space="preserve"> (1945)</w:t>
      </w:r>
      <w:r w:rsidR="003F18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F181E">
        <w:rPr>
          <w:rFonts w:ascii="Arial" w:hAnsi="Arial" w:cs="Arial"/>
        </w:rPr>
        <w:t>п</w:t>
      </w:r>
      <w:r w:rsidR="0034352F">
        <w:rPr>
          <w:rFonts w:ascii="Arial" w:hAnsi="Arial" w:cs="Arial"/>
        </w:rPr>
        <w:t xml:space="preserve">исатель и сценарист, </w:t>
      </w:r>
      <w:r>
        <w:rPr>
          <w:rFonts w:ascii="Arial" w:hAnsi="Arial" w:cs="Arial"/>
        </w:rPr>
        <w:t>лауреат Нобелевской премии 2014</w:t>
      </w:r>
      <w:r w:rsidR="001E69D0">
        <w:rPr>
          <w:rFonts w:ascii="Arial" w:hAnsi="Arial" w:cs="Arial"/>
        </w:rPr>
        <w:t xml:space="preserve">. </w:t>
      </w:r>
      <w:r w:rsidR="002E2EFC">
        <w:rPr>
          <w:rFonts w:ascii="Arial" w:hAnsi="Arial" w:cs="Arial"/>
        </w:rPr>
        <w:t>Н</w:t>
      </w:r>
      <w:r w:rsidR="001E69D0">
        <w:rPr>
          <w:rFonts w:ascii="Arial" w:hAnsi="Arial" w:cs="Arial"/>
        </w:rPr>
        <w:t>евеселый рассказ</w:t>
      </w:r>
      <w:r w:rsidR="00A235D5">
        <w:rPr>
          <w:rFonts w:ascii="Arial" w:hAnsi="Arial" w:cs="Arial"/>
        </w:rPr>
        <w:t xml:space="preserve"> </w:t>
      </w:r>
      <w:r w:rsidR="00A235D5" w:rsidRPr="005A35C5">
        <w:rPr>
          <w:rFonts w:ascii="Arial" w:hAnsi="Arial" w:cs="Arial"/>
          <w:b/>
        </w:rPr>
        <w:t>«Время»</w:t>
      </w:r>
      <w:r w:rsidR="00A235D5">
        <w:rPr>
          <w:rFonts w:ascii="Arial" w:hAnsi="Arial" w:cs="Arial"/>
        </w:rPr>
        <w:t xml:space="preserve"> в переводе </w:t>
      </w:r>
      <w:r w:rsidR="00A235D5" w:rsidRPr="005A35C5">
        <w:rPr>
          <w:rFonts w:ascii="Arial" w:hAnsi="Arial" w:cs="Arial"/>
          <w:b/>
        </w:rPr>
        <w:t>Марии Аннинской</w:t>
      </w:r>
      <w:r w:rsidR="002E2EFC">
        <w:rPr>
          <w:rFonts w:ascii="Arial" w:hAnsi="Arial" w:cs="Arial"/>
          <w:b/>
        </w:rPr>
        <w:t>.</w:t>
      </w:r>
      <w:r w:rsidR="006D2980">
        <w:rPr>
          <w:rFonts w:ascii="Arial" w:hAnsi="Arial" w:cs="Arial"/>
        </w:rPr>
        <w:t xml:space="preserve"> </w:t>
      </w:r>
      <w:r w:rsidR="002E2EFC">
        <w:rPr>
          <w:rFonts w:ascii="Arial" w:hAnsi="Arial" w:cs="Arial"/>
        </w:rPr>
        <w:t>О</w:t>
      </w:r>
      <w:r w:rsidR="006D2980">
        <w:rPr>
          <w:rFonts w:ascii="Arial" w:hAnsi="Arial" w:cs="Arial"/>
        </w:rPr>
        <w:t xml:space="preserve"> человеке, свято следующем веяниям современности, чтобы </w:t>
      </w:r>
      <w:r w:rsidR="00A235D5">
        <w:rPr>
          <w:rFonts w:ascii="Arial" w:hAnsi="Arial" w:cs="Arial"/>
        </w:rPr>
        <w:t>существовать вне возраста</w:t>
      </w:r>
      <w:r w:rsidR="006D2980">
        <w:rPr>
          <w:rFonts w:ascii="Arial" w:hAnsi="Arial" w:cs="Arial"/>
        </w:rPr>
        <w:t xml:space="preserve">. </w:t>
      </w:r>
    </w:p>
    <w:p w:rsidR="00E44DD5" w:rsidRDefault="002E2EFC" w:rsidP="009164C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Всякая всячина: в</w:t>
      </w:r>
      <w:r w:rsidR="006D2980">
        <w:rPr>
          <w:rFonts w:ascii="Arial" w:hAnsi="Arial" w:cs="Arial"/>
        </w:rPr>
        <w:t>ыдержки</w:t>
      </w:r>
      <w:r w:rsidR="00A235D5">
        <w:rPr>
          <w:rFonts w:ascii="Arial" w:hAnsi="Arial" w:cs="Arial"/>
        </w:rPr>
        <w:t xml:space="preserve"> из юношеского дневника</w:t>
      </w:r>
      <w:r w:rsidR="00B04ABD">
        <w:rPr>
          <w:rFonts w:ascii="Arial" w:hAnsi="Arial" w:cs="Arial"/>
        </w:rPr>
        <w:t xml:space="preserve"> П. </w:t>
      </w:r>
      <w:proofErr w:type="spellStart"/>
      <w:r w:rsidR="00B04ABD">
        <w:rPr>
          <w:rFonts w:ascii="Arial" w:hAnsi="Arial" w:cs="Arial"/>
        </w:rPr>
        <w:t>Модиано</w:t>
      </w:r>
      <w:proofErr w:type="spellEnd"/>
      <w:r w:rsidR="0079140A">
        <w:rPr>
          <w:rFonts w:ascii="Arial" w:hAnsi="Arial" w:cs="Arial"/>
        </w:rPr>
        <w:t>, коротенькое эссе, подробности литературной биографии и</w:t>
      </w:r>
      <w:r w:rsidR="005A35C5">
        <w:rPr>
          <w:rFonts w:ascii="Arial" w:hAnsi="Arial" w:cs="Arial"/>
        </w:rPr>
        <w:t xml:space="preserve"> особенности</w:t>
      </w:r>
      <w:r w:rsidR="0079140A">
        <w:rPr>
          <w:rFonts w:ascii="Arial" w:hAnsi="Arial" w:cs="Arial"/>
        </w:rPr>
        <w:t xml:space="preserve"> профессиональной кухни</w:t>
      </w:r>
      <w:r w:rsidR="009164C8">
        <w:rPr>
          <w:rFonts w:ascii="Arial" w:hAnsi="Arial" w:cs="Arial"/>
        </w:rPr>
        <w:t xml:space="preserve">, интервью </w:t>
      </w:r>
      <w:r w:rsidR="009164C8" w:rsidRPr="002E2EFC">
        <w:rPr>
          <w:rFonts w:ascii="Arial" w:hAnsi="Arial" w:cs="Arial"/>
          <w:b/>
        </w:rPr>
        <w:t>«Чем я обязан кинематографу»</w:t>
      </w:r>
      <w:r w:rsidR="005A35C5">
        <w:rPr>
          <w:rFonts w:ascii="Arial" w:hAnsi="Arial" w:cs="Arial"/>
        </w:rPr>
        <w:t xml:space="preserve"> с интересным признанием: </w:t>
      </w:r>
      <w:r w:rsidR="005A35C5" w:rsidRPr="005A35C5">
        <w:rPr>
          <w:rFonts w:ascii="Arial" w:hAnsi="Arial" w:cs="Arial"/>
          <w:i/>
        </w:rPr>
        <w:t>«Нельзя сказать, что кинематограф научил меня писать, но он научил меня технике романного ремесла…»</w:t>
      </w:r>
      <w:r w:rsidR="005A35C5">
        <w:rPr>
          <w:rFonts w:ascii="Arial" w:hAnsi="Arial" w:cs="Arial"/>
        </w:rPr>
        <w:t xml:space="preserve"> </w:t>
      </w:r>
      <w:r w:rsidR="009164C8">
        <w:rPr>
          <w:rFonts w:ascii="Arial" w:hAnsi="Arial" w:cs="Arial"/>
        </w:rPr>
        <w:t xml:space="preserve"> </w:t>
      </w:r>
      <w:r w:rsidR="004544E6">
        <w:rPr>
          <w:rFonts w:ascii="Arial" w:hAnsi="Arial" w:cs="Arial"/>
        </w:rPr>
        <w:t>—</w:t>
      </w:r>
      <w:r w:rsidR="009164C8">
        <w:rPr>
          <w:rFonts w:ascii="Arial" w:hAnsi="Arial" w:cs="Arial"/>
        </w:rPr>
        <w:t xml:space="preserve"> и</w:t>
      </w:r>
      <w:r w:rsidR="00A235D5">
        <w:rPr>
          <w:rFonts w:ascii="Arial" w:hAnsi="Arial" w:cs="Arial"/>
        </w:rPr>
        <w:t xml:space="preserve"> </w:t>
      </w:r>
      <w:r w:rsidR="009164C8">
        <w:rPr>
          <w:rFonts w:ascii="Arial" w:hAnsi="Arial" w:cs="Arial"/>
        </w:rPr>
        <w:t>в</w:t>
      </w:r>
      <w:r w:rsidR="00A235D5">
        <w:rPr>
          <w:rFonts w:ascii="Arial" w:hAnsi="Arial" w:cs="Arial"/>
        </w:rPr>
        <w:t>се</w:t>
      </w:r>
      <w:r w:rsidR="00791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</w:t>
      </w:r>
      <w:r w:rsidR="00A235D5">
        <w:rPr>
          <w:rFonts w:ascii="Arial" w:hAnsi="Arial" w:cs="Arial"/>
        </w:rPr>
        <w:t xml:space="preserve"> в переводе </w:t>
      </w:r>
      <w:r w:rsidR="00A235D5" w:rsidRPr="005A35C5">
        <w:rPr>
          <w:rFonts w:ascii="Arial" w:hAnsi="Arial" w:cs="Arial"/>
          <w:b/>
        </w:rPr>
        <w:t>Татьяны Чугуновой</w:t>
      </w:r>
      <w:r w:rsidR="009164C8">
        <w:rPr>
          <w:rFonts w:ascii="Arial" w:hAnsi="Arial" w:cs="Arial"/>
        </w:rPr>
        <w:t>.</w:t>
      </w:r>
    </w:p>
    <w:p w:rsidR="000A60FA" w:rsidRDefault="000A60FA" w:rsidP="009164C8">
      <w:pPr>
        <w:spacing w:after="0" w:line="360" w:lineRule="auto"/>
        <w:ind w:firstLine="709"/>
        <w:rPr>
          <w:rFonts w:ascii="Arial" w:hAnsi="Arial" w:cs="Arial"/>
        </w:rPr>
      </w:pPr>
    </w:p>
    <w:p w:rsidR="000A60FA" w:rsidRDefault="000A60FA" w:rsidP="008C14D7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рубрике </w:t>
      </w:r>
      <w:r w:rsidRPr="000A60FA">
        <w:rPr>
          <w:rFonts w:ascii="Arial" w:hAnsi="Arial" w:cs="Arial"/>
          <w:b/>
        </w:rPr>
        <w:t>«Литературное наследие»</w:t>
      </w:r>
      <w:r>
        <w:rPr>
          <w:rFonts w:ascii="Arial" w:hAnsi="Arial" w:cs="Arial"/>
        </w:rPr>
        <w:t xml:space="preserve"> </w:t>
      </w:r>
      <w:r w:rsidR="004544E6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0A60FA">
        <w:rPr>
          <w:rFonts w:ascii="Arial" w:hAnsi="Arial" w:cs="Arial"/>
          <w:b/>
        </w:rPr>
        <w:t xml:space="preserve">«Путешествия по России (1844, 1853)» </w:t>
      </w:r>
      <w:r>
        <w:rPr>
          <w:rFonts w:ascii="Arial" w:hAnsi="Arial" w:cs="Arial"/>
        </w:rPr>
        <w:t xml:space="preserve">в переводе </w:t>
      </w:r>
      <w:r w:rsidRPr="000A60FA">
        <w:rPr>
          <w:rFonts w:ascii="Arial" w:hAnsi="Arial" w:cs="Arial"/>
          <w:b/>
        </w:rPr>
        <w:t>Алсу Губайдуллиной</w:t>
      </w:r>
      <w:r>
        <w:rPr>
          <w:rFonts w:ascii="Arial" w:hAnsi="Arial" w:cs="Arial"/>
        </w:rPr>
        <w:t xml:space="preserve"> под редакцией </w:t>
      </w:r>
      <w:r w:rsidRPr="000A60FA">
        <w:rPr>
          <w:rFonts w:ascii="Arial" w:hAnsi="Arial" w:cs="Arial"/>
          <w:b/>
        </w:rPr>
        <w:t xml:space="preserve">Игоря </w:t>
      </w:r>
      <w:proofErr w:type="spellStart"/>
      <w:r w:rsidRPr="000A60FA">
        <w:rPr>
          <w:rFonts w:ascii="Arial" w:hAnsi="Arial" w:cs="Arial"/>
          <w:b/>
        </w:rPr>
        <w:t>Кучумова</w:t>
      </w:r>
      <w:proofErr w:type="spellEnd"/>
      <w:r>
        <w:rPr>
          <w:rFonts w:ascii="Arial" w:hAnsi="Arial" w:cs="Arial"/>
        </w:rPr>
        <w:t xml:space="preserve">; его же </w:t>
      </w:r>
      <w:r w:rsidR="00690A7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вступление и комментарии. </w:t>
      </w:r>
      <w:r w:rsidRPr="00835ADC">
        <w:rPr>
          <w:rFonts w:ascii="Arial" w:hAnsi="Arial" w:cs="Arial"/>
          <w:i/>
        </w:rPr>
        <w:t xml:space="preserve">«Французский ученый-энциклопедист и государственный деятель Фредерик Пьер </w:t>
      </w:r>
      <w:proofErr w:type="spellStart"/>
      <w:r w:rsidRPr="00835ADC">
        <w:rPr>
          <w:rFonts w:ascii="Arial" w:hAnsi="Arial" w:cs="Arial"/>
          <w:i/>
        </w:rPr>
        <w:t>Гийом</w:t>
      </w:r>
      <w:proofErr w:type="spellEnd"/>
      <w:r w:rsidRPr="00835ADC">
        <w:rPr>
          <w:rFonts w:ascii="Arial" w:hAnsi="Arial" w:cs="Arial"/>
          <w:i/>
        </w:rPr>
        <w:t xml:space="preserve"> Лепле (1806—1882) считается основоположником прикладной социолог</w:t>
      </w:r>
      <w:r w:rsidR="00835ADC">
        <w:rPr>
          <w:rFonts w:ascii="Arial" w:hAnsi="Arial" w:cs="Arial"/>
          <w:i/>
        </w:rPr>
        <w:t>ии. В то же врем</w:t>
      </w:r>
      <w:r w:rsidRPr="00835ADC">
        <w:rPr>
          <w:rFonts w:ascii="Arial" w:hAnsi="Arial" w:cs="Arial"/>
          <w:i/>
        </w:rPr>
        <w:t xml:space="preserve">я он был одним из самых известных металлургов первой половины XIX века, именитым экономистом и увлекался антропологией… Публикуемые письма Ф. Лепле жене </w:t>
      </w:r>
      <w:r w:rsidRPr="00835ADC">
        <w:rPr>
          <w:rFonts w:ascii="Arial" w:hAnsi="Arial" w:cs="Arial"/>
          <w:i/>
        </w:rPr>
        <w:lastRenderedPageBreak/>
        <w:t>написаны во время его путешествий по России в 1844 и 1853 годах»</w:t>
      </w:r>
      <w:r>
        <w:rPr>
          <w:rFonts w:ascii="Arial" w:hAnsi="Arial" w:cs="Arial"/>
        </w:rPr>
        <w:t>,</w:t>
      </w:r>
      <w:r w:rsidR="00B04ABD">
        <w:rPr>
          <w:rFonts w:ascii="Arial" w:hAnsi="Arial" w:cs="Arial"/>
        </w:rPr>
        <w:t xml:space="preserve"> </w:t>
      </w:r>
      <w:r w:rsidR="006F6BFF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говорится, среди прочего, во вступлении</w:t>
      </w:r>
      <w:r w:rsidRPr="000A60FA">
        <w:rPr>
          <w:rFonts w:ascii="Arial" w:hAnsi="Arial" w:cs="Arial"/>
        </w:rPr>
        <w:t>.</w:t>
      </w:r>
      <w:r w:rsidR="008C14D7">
        <w:rPr>
          <w:rFonts w:ascii="Arial" w:hAnsi="Arial" w:cs="Arial"/>
        </w:rPr>
        <w:t xml:space="preserve"> Несколько цитат: </w:t>
      </w:r>
      <w:r w:rsidR="008C14D7" w:rsidRPr="00CE0C29">
        <w:rPr>
          <w:rFonts w:ascii="Arial" w:hAnsi="Arial" w:cs="Arial"/>
          <w:i/>
        </w:rPr>
        <w:t>«</w:t>
      </w:r>
      <w:r w:rsidR="00857DDD" w:rsidRPr="00CE0C29">
        <w:rPr>
          <w:rFonts w:ascii="Arial" w:hAnsi="Arial" w:cs="Arial"/>
          <w:i/>
        </w:rPr>
        <w:t>Все пе</w:t>
      </w:r>
      <w:r w:rsidR="008C14D7" w:rsidRPr="00CE0C29">
        <w:rPr>
          <w:rFonts w:ascii="Arial" w:hAnsi="Arial" w:cs="Arial"/>
          <w:i/>
        </w:rPr>
        <w:t>т</w:t>
      </w:r>
      <w:r w:rsidR="00857DDD" w:rsidRPr="00CE0C29">
        <w:rPr>
          <w:rFonts w:ascii="Arial" w:hAnsi="Arial" w:cs="Arial"/>
          <w:i/>
        </w:rPr>
        <w:t>ербуржцы носят военную фор</w:t>
      </w:r>
      <w:r w:rsidR="008C14D7" w:rsidRPr="00CE0C29">
        <w:rPr>
          <w:rFonts w:ascii="Arial" w:hAnsi="Arial" w:cs="Arial"/>
          <w:i/>
        </w:rPr>
        <w:t xml:space="preserve">му, и </w:t>
      </w:r>
      <w:r w:rsidR="00857DDD" w:rsidRPr="00CE0C29">
        <w:rPr>
          <w:rFonts w:ascii="Arial" w:hAnsi="Arial" w:cs="Arial"/>
          <w:i/>
        </w:rPr>
        <w:t>встре</w:t>
      </w:r>
      <w:r w:rsidR="008C14D7" w:rsidRPr="00CE0C29">
        <w:rPr>
          <w:rFonts w:ascii="Arial" w:hAnsi="Arial" w:cs="Arial"/>
          <w:i/>
        </w:rPr>
        <w:t>тить н</w:t>
      </w:r>
      <w:r w:rsidR="00857DDD" w:rsidRPr="00CE0C29">
        <w:rPr>
          <w:rFonts w:ascii="Arial" w:hAnsi="Arial" w:cs="Arial"/>
          <w:i/>
        </w:rPr>
        <w:t>а улице штатского можно ред</w:t>
      </w:r>
      <w:r w:rsidR="008C14D7" w:rsidRPr="00CE0C29">
        <w:rPr>
          <w:rFonts w:ascii="Arial" w:hAnsi="Arial" w:cs="Arial"/>
          <w:i/>
        </w:rPr>
        <w:t>ко…</w:t>
      </w:r>
      <w:r w:rsidR="00857DDD" w:rsidRPr="00CE0C29">
        <w:rPr>
          <w:rFonts w:ascii="Arial" w:hAnsi="Arial" w:cs="Arial"/>
          <w:i/>
        </w:rPr>
        <w:t>»;</w:t>
      </w:r>
      <w:r w:rsidR="008C14D7" w:rsidRPr="00CE0C29">
        <w:rPr>
          <w:rFonts w:ascii="Arial" w:hAnsi="Arial" w:cs="Arial"/>
          <w:i/>
        </w:rPr>
        <w:t xml:space="preserve"> </w:t>
      </w:r>
      <w:r w:rsidR="00857DDD" w:rsidRPr="00CE0C29">
        <w:rPr>
          <w:rFonts w:ascii="Arial" w:hAnsi="Arial" w:cs="Arial"/>
          <w:i/>
        </w:rPr>
        <w:t>«Москв</w:t>
      </w:r>
      <w:r w:rsidR="008C14D7" w:rsidRPr="00CE0C29">
        <w:rPr>
          <w:rFonts w:ascii="Arial" w:hAnsi="Arial" w:cs="Arial"/>
          <w:i/>
        </w:rPr>
        <w:t>а</w:t>
      </w:r>
      <w:r w:rsidR="00B04ABD">
        <w:rPr>
          <w:rFonts w:ascii="Arial" w:hAnsi="Arial" w:cs="Arial"/>
          <w:i/>
        </w:rPr>
        <w:t xml:space="preserve"> </w:t>
      </w:r>
      <w:r w:rsidR="009E10A6">
        <w:rPr>
          <w:rFonts w:ascii="Arial" w:hAnsi="Arial" w:cs="Arial"/>
          <w:i/>
        </w:rPr>
        <w:t>—</w:t>
      </w:r>
      <w:r w:rsidR="00B04ABD">
        <w:rPr>
          <w:rFonts w:ascii="Arial" w:hAnsi="Arial" w:cs="Arial"/>
          <w:i/>
        </w:rPr>
        <w:t xml:space="preserve"> </w:t>
      </w:r>
      <w:r w:rsidR="00857DDD" w:rsidRPr="00CE0C29">
        <w:rPr>
          <w:rFonts w:ascii="Arial" w:hAnsi="Arial" w:cs="Arial"/>
          <w:i/>
        </w:rPr>
        <w:t>великолепный, совершенн</w:t>
      </w:r>
      <w:r w:rsidR="008C14D7" w:rsidRPr="00CE0C29">
        <w:rPr>
          <w:rFonts w:ascii="Arial" w:hAnsi="Arial" w:cs="Arial"/>
          <w:i/>
        </w:rPr>
        <w:t>о</w:t>
      </w:r>
      <w:r w:rsidR="00857DDD" w:rsidRPr="00CE0C29">
        <w:rPr>
          <w:rFonts w:ascii="Arial" w:hAnsi="Arial" w:cs="Arial"/>
          <w:i/>
        </w:rPr>
        <w:t xml:space="preserve"> потрясающий город. Он превосход</w:t>
      </w:r>
      <w:r w:rsidR="008C14D7" w:rsidRPr="00CE0C29">
        <w:rPr>
          <w:rFonts w:ascii="Arial" w:hAnsi="Arial" w:cs="Arial"/>
          <w:i/>
        </w:rPr>
        <w:t>ит Санкт</w:t>
      </w:r>
      <w:r w:rsidR="00857DDD" w:rsidRPr="00CE0C29">
        <w:rPr>
          <w:rFonts w:ascii="Arial" w:hAnsi="Arial" w:cs="Arial"/>
          <w:i/>
        </w:rPr>
        <w:t>-Петербург уникальностью архитектур</w:t>
      </w:r>
      <w:r w:rsidR="008C14D7" w:rsidRPr="00CE0C29">
        <w:rPr>
          <w:rFonts w:ascii="Arial" w:hAnsi="Arial" w:cs="Arial"/>
          <w:i/>
        </w:rPr>
        <w:t>ы…</w:t>
      </w:r>
      <w:r w:rsidR="00857DDD" w:rsidRPr="00CE0C29">
        <w:rPr>
          <w:rFonts w:ascii="Arial" w:hAnsi="Arial" w:cs="Arial"/>
          <w:i/>
        </w:rPr>
        <w:t>»;</w:t>
      </w:r>
      <w:r w:rsidR="00F83F38" w:rsidRPr="00CE0C29">
        <w:rPr>
          <w:rFonts w:ascii="Arial" w:hAnsi="Arial" w:cs="Arial"/>
          <w:i/>
        </w:rPr>
        <w:t xml:space="preserve"> </w:t>
      </w:r>
      <w:r w:rsidR="00857DDD" w:rsidRPr="00CE0C29">
        <w:rPr>
          <w:rFonts w:ascii="Arial" w:hAnsi="Arial" w:cs="Arial"/>
          <w:i/>
        </w:rPr>
        <w:t>«Россия, бесспор</w:t>
      </w:r>
      <w:r w:rsidR="00F83F38" w:rsidRPr="00CE0C29">
        <w:rPr>
          <w:rFonts w:ascii="Arial" w:hAnsi="Arial" w:cs="Arial"/>
          <w:i/>
        </w:rPr>
        <w:t>но</w:t>
      </w:r>
      <w:r w:rsidR="00857DDD" w:rsidRPr="00CE0C29">
        <w:rPr>
          <w:rFonts w:ascii="Arial" w:hAnsi="Arial" w:cs="Arial"/>
          <w:i/>
        </w:rPr>
        <w:t>, самая гостеприимная стра</w:t>
      </w:r>
      <w:r w:rsidR="00F83F38" w:rsidRPr="00CE0C29">
        <w:rPr>
          <w:rFonts w:ascii="Arial" w:hAnsi="Arial" w:cs="Arial"/>
          <w:i/>
        </w:rPr>
        <w:t>на в ми</w:t>
      </w:r>
      <w:r w:rsidR="00857DDD" w:rsidRPr="00CE0C29">
        <w:rPr>
          <w:rFonts w:ascii="Arial" w:hAnsi="Arial" w:cs="Arial"/>
          <w:i/>
        </w:rPr>
        <w:t>ре. Я уже смирился с заботой о себе, но, будучи за</w:t>
      </w:r>
      <w:r w:rsidR="00F83F38" w:rsidRPr="00CE0C29">
        <w:rPr>
          <w:rFonts w:ascii="Arial" w:hAnsi="Arial" w:cs="Arial"/>
          <w:i/>
        </w:rPr>
        <w:t>па</w:t>
      </w:r>
      <w:r w:rsidR="00857DDD" w:rsidRPr="00CE0C29">
        <w:rPr>
          <w:rFonts w:ascii="Arial" w:hAnsi="Arial" w:cs="Arial"/>
          <w:i/>
        </w:rPr>
        <w:t>дным человеком, все же пред</w:t>
      </w:r>
      <w:r w:rsidR="00F83F38" w:rsidRPr="00CE0C29">
        <w:rPr>
          <w:rFonts w:ascii="Arial" w:hAnsi="Arial" w:cs="Arial"/>
          <w:i/>
        </w:rPr>
        <w:t>п</w:t>
      </w:r>
      <w:r w:rsidR="00857DDD" w:rsidRPr="00CE0C29">
        <w:rPr>
          <w:rFonts w:ascii="Arial" w:hAnsi="Arial" w:cs="Arial"/>
          <w:i/>
        </w:rPr>
        <w:t>очел бы за это платить, одна</w:t>
      </w:r>
      <w:r w:rsidR="00F83F38" w:rsidRPr="00CE0C29">
        <w:rPr>
          <w:rFonts w:ascii="Arial" w:hAnsi="Arial" w:cs="Arial"/>
          <w:i/>
        </w:rPr>
        <w:t>ко у н</w:t>
      </w:r>
      <w:r w:rsidR="00857DDD" w:rsidRPr="00CE0C29">
        <w:rPr>
          <w:rFonts w:ascii="Arial" w:hAnsi="Arial" w:cs="Arial"/>
          <w:i/>
        </w:rPr>
        <w:t>ас здесь даж</w:t>
      </w:r>
      <w:r w:rsidR="00CE0C29" w:rsidRPr="00CE0C29">
        <w:rPr>
          <w:rFonts w:ascii="Arial" w:hAnsi="Arial" w:cs="Arial"/>
          <w:i/>
        </w:rPr>
        <w:t>е слуг</w:t>
      </w:r>
      <w:r w:rsidR="00857DDD" w:rsidRPr="00CE0C29">
        <w:rPr>
          <w:rFonts w:ascii="Arial" w:hAnsi="Arial" w:cs="Arial"/>
          <w:i/>
        </w:rPr>
        <w:t>и бесплатн</w:t>
      </w:r>
      <w:r w:rsidR="00F83F38" w:rsidRPr="00CE0C29">
        <w:rPr>
          <w:rFonts w:ascii="Arial" w:hAnsi="Arial" w:cs="Arial"/>
          <w:i/>
        </w:rPr>
        <w:t>ые…</w:t>
      </w:r>
      <w:r w:rsidR="00857DDD" w:rsidRPr="00CE0C29">
        <w:rPr>
          <w:rFonts w:ascii="Arial" w:hAnsi="Arial" w:cs="Arial"/>
          <w:i/>
        </w:rPr>
        <w:t>»</w:t>
      </w:r>
    </w:p>
    <w:p w:rsidR="00CE0C29" w:rsidRDefault="00CE0C29" w:rsidP="008C14D7">
      <w:pPr>
        <w:spacing w:after="0" w:line="360" w:lineRule="auto"/>
        <w:ind w:firstLine="709"/>
        <w:rPr>
          <w:rFonts w:ascii="Arial" w:hAnsi="Arial" w:cs="Arial"/>
          <w:i/>
        </w:rPr>
      </w:pPr>
    </w:p>
    <w:p w:rsidR="00CE0C29" w:rsidRDefault="00CE0C29" w:rsidP="008C14D7">
      <w:pPr>
        <w:spacing w:after="0" w:line="360" w:lineRule="auto"/>
        <w:ind w:firstLine="709"/>
        <w:rPr>
          <w:rFonts w:ascii="Arial" w:hAnsi="Arial" w:cs="Arial"/>
        </w:rPr>
      </w:pPr>
      <w:r w:rsidRPr="00C135AF">
        <w:rPr>
          <w:rFonts w:ascii="Arial" w:hAnsi="Arial" w:cs="Arial"/>
          <w:b/>
        </w:rPr>
        <w:t xml:space="preserve">Документальная проза. </w:t>
      </w:r>
      <w:r w:rsidR="00BD76F4" w:rsidRPr="00C135AF">
        <w:rPr>
          <w:rFonts w:ascii="Arial" w:hAnsi="Arial" w:cs="Arial"/>
          <w:b/>
        </w:rPr>
        <w:t>«Они бродили по улочкам Антиба и Жуан-</w:t>
      </w:r>
      <w:proofErr w:type="spellStart"/>
      <w:r w:rsidR="00BD76F4" w:rsidRPr="00C135AF">
        <w:rPr>
          <w:rFonts w:ascii="Arial" w:hAnsi="Arial" w:cs="Arial"/>
          <w:b/>
        </w:rPr>
        <w:t>ле</w:t>
      </w:r>
      <w:proofErr w:type="spellEnd"/>
      <w:r w:rsidR="00BD76F4" w:rsidRPr="00C135AF">
        <w:rPr>
          <w:rFonts w:ascii="Arial" w:hAnsi="Arial" w:cs="Arial"/>
          <w:b/>
        </w:rPr>
        <w:t>-Пен</w:t>
      </w:r>
      <w:r w:rsidR="00BD76F4">
        <w:rPr>
          <w:rFonts w:ascii="Arial" w:hAnsi="Arial" w:cs="Arial"/>
          <w:b/>
        </w:rPr>
        <w:t>а</w:t>
      </w:r>
      <w:r w:rsidR="00BD76F4" w:rsidRPr="00C135AF">
        <w:rPr>
          <w:rFonts w:ascii="Arial" w:hAnsi="Arial" w:cs="Arial"/>
          <w:b/>
        </w:rPr>
        <w:t>»</w:t>
      </w:r>
      <w:r w:rsidR="00BD76F4">
        <w:rPr>
          <w:rFonts w:ascii="Arial" w:hAnsi="Arial" w:cs="Arial"/>
          <w:b/>
        </w:rPr>
        <w:t xml:space="preserve"> </w:t>
      </w:r>
      <w:r w:rsidR="009E10A6">
        <w:rPr>
          <w:rFonts w:ascii="Arial" w:hAnsi="Arial" w:cs="Arial"/>
        </w:rPr>
        <w:t>—</w:t>
      </w:r>
      <w:r w:rsidR="00BD76F4">
        <w:rPr>
          <w:rFonts w:ascii="Arial" w:hAnsi="Arial" w:cs="Arial"/>
          <w:b/>
        </w:rPr>
        <w:t xml:space="preserve"> </w:t>
      </w:r>
      <w:r w:rsidR="00BD76F4">
        <w:rPr>
          <w:rFonts w:ascii="Arial" w:hAnsi="Arial" w:cs="Arial"/>
        </w:rPr>
        <w:t>вступ</w:t>
      </w:r>
      <w:r w:rsidR="0058016A">
        <w:rPr>
          <w:rFonts w:ascii="Arial" w:hAnsi="Arial" w:cs="Arial"/>
        </w:rPr>
        <w:t>ительное эссе</w:t>
      </w:r>
      <w:r w:rsidR="00BD76F4">
        <w:rPr>
          <w:rFonts w:ascii="Arial" w:hAnsi="Arial" w:cs="Arial"/>
        </w:rPr>
        <w:t xml:space="preserve"> писателя, политического деятеля и историка </w:t>
      </w:r>
      <w:r w:rsidR="00BD76F4" w:rsidRPr="00C135AF">
        <w:rPr>
          <w:rFonts w:ascii="Arial" w:hAnsi="Arial" w:cs="Arial"/>
          <w:b/>
        </w:rPr>
        <w:t>Пьер</w:t>
      </w:r>
      <w:r w:rsidR="00BD76F4">
        <w:rPr>
          <w:rFonts w:ascii="Arial" w:hAnsi="Arial" w:cs="Arial"/>
          <w:b/>
        </w:rPr>
        <w:t>а</w:t>
      </w:r>
      <w:r w:rsidR="00BD76F4" w:rsidRPr="00C135AF">
        <w:rPr>
          <w:rFonts w:ascii="Arial" w:hAnsi="Arial" w:cs="Arial"/>
          <w:b/>
        </w:rPr>
        <w:t xml:space="preserve"> </w:t>
      </w:r>
      <w:proofErr w:type="spellStart"/>
      <w:r w:rsidR="00BD76F4" w:rsidRPr="00C135AF">
        <w:rPr>
          <w:rFonts w:ascii="Arial" w:hAnsi="Arial" w:cs="Arial"/>
          <w:b/>
        </w:rPr>
        <w:t>Жоаннон</w:t>
      </w:r>
      <w:r w:rsidR="00BD76F4">
        <w:rPr>
          <w:rFonts w:ascii="Arial" w:hAnsi="Arial" w:cs="Arial"/>
          <w:b/>
        </w:rPr>
        <w:t>а</w:t>
      </w:r>
      <w:proofErr w:type="spellEnd"/>
      <w:r w:rsidR="00BD76F4">
        <w:rPr>
          <w:rFonts w:ascii="Arial" w:hAnsi="Arial" w:cs="Arial"/>
        </w:rPr>
        <w:t xml:space="preserve"> (1943) к антологии </w:t>
      </w:r>
      <w:r w:rsidR="00BD76F4" w:rsidRPr="00F96303">
        <w:rPr>
          <w:rFonts w:ascii="Arial" w:hAnsi="Arial" w:cs="Arial"/>
          <w:b/>
        </w:rPr>
        <w:t xml:space="preserve">«Антиб </w:t>
      </w:r>
      <w:r w:rsidR="009759ED">
        <w:rPr>
          <w:rFonts w:ascii="Arial" w:hAnsi="Arial" w:cs="Arial"/>
          <w:b/>
        </w:rPr>
        <w:t>—</w:t>
      </w:r>
      <w:r w:rsidR="00BD76F4" w:rsidRPr="00F96303">
        <w:rPr>
          <w:rFonts w:ascii="Arial" w:hAnsi="Arial" w:cs="Arial"/>
          <w:b/>
        </w:rPr>
        <w:t xml:space="preserve"> обретенный рай»</w:t>
      </w:r>
      <w:r w:rsidR="0058016A">
        <w:rPr>
          <w:rFonts w:ascii="Arial" w:hAnsi="Arial" w:cs="Arial"/>
        </w:rPr>
        <w:t>.</w:t>
      </w:r>
      <w:r w:rsidR="00BD76F4">
        <w:rPr>
          <w:rFonts w:ascii="Arial" w:hAnsi="Arial" w:cs="Arial"/>
          <w:b/>
        </w:rPr>
        <w:t xml:space="preserve"> </w:t>
      </w:r>
      <w:r w:rsidR="0058016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еревод </w:t>
      </w:r>
      <w:r w:rsidRPr="00C135AF">
        <w:rPr>
          <w:rFonts w:ascii="Arial" w:hAnsi="Arial" w:cs="Arial"/>
          <w:b/>
        </w:rPr>
        <w:t xml:space="preserve">Ирины </w:t>
      </w:r>
      <w:proofErr w:type="spellStart"/>
      <w:r w:rsidRPr="00C135AF">
        <w:rPr>
          <w:rFonts w:ascii="Arial" w:hAnsi="Arial" w:cs="Arial"/>
          <w:b/>
        </w:rPr>
        <w:t>Волевич</w:t>
      </w:r>
      <w:proofErr w:type="spellEnd"/>
      <w:r>
        <w:rPr>
          <w:rFonts w:ascii="Arial" w:hAnsi="Arial" w:cs="Arial"/>
        </w:rPr>
        <w:t>.</w:t>
      </w:r>
      <w:r w:rsidR="00D83681">
        <w:rPr>
          <w:rFonts w:ascii="Arial" w:hAnsi="Arial" w:cs="Arial"/>
        </w:rPr>
        <w:t xml:space="preserve"> Рассказ о возникновении и расцвете на Лазурном берегу на рубеже </w:t>
      </w:r>
      <w:r w:rsidR="00D83681">
        <w:rPr>
          <w:rFonts w:ascii="Arial" w:hAnsi="Arial" w:cs="Arial"/>
          <w:lang w:val="en-US"/>
        </w:rPr>
        <w:t>XIX</w:t>
      </w:r>
      <w:r w:rsidR="00BD76F4">
        <w:rPr>
          <w:rFonts w:ascii="Arial" w:hAnsi="Arial" w:cs="Arial"/>
        </w:rPr>
        <w:t>-</w:t>
      </w:r>
      <w:r w:rsidR="00D83681">
        <w:rPr>
          <w:rFonts w:ascii="Arial" w:hAnsi="Arial" w:cs="Arial"/>
          <w:lang w:val="en-US"/>
        </w:rPr>
        <w:t>XX</w:t>
      </w:r>
      <w:r w:rsidR="00F96303">
        <w:rPr>
          <w:rFonts w:ascii="Arial" w:hAnsi="Arial" w:cs="Arial"/>
        </w:rPr>
        <w:t xml:space="preserve"> </w:t>
      </w:r>
      <w:r w:rsidR="00D83681">
        <w:rPr>
          <w:rFonts w:ascii="Arial" w:hAnsi="Arial" w:cs="Arial"/>
        </w:rPr>
        <w:t>веков артистической колонии</w:t>
      </w:r>
      <w:r w:rsidR="00BD76F4">
        <w:rPr>
          <w:rFonts w:ascii="Arial" w:hAnsi="Arial" w:cs="Arial"/>
        </w:rPr>
        <w:t xml:space="preserve">, где жили, развлекались и работали Жюль-Верн, Скотт Фитцджеральд, </w:t>
      </w:r>
      <w:r w:rsidR="00911564">
        <w:rPr>
          <w:rFonts w:ascii="Arial" w:hAnsi="Arial" w:cs="Arial"/>
        </w:rPr>
        <w:t xml:space="preserve">Эрнст </w:t>
      </w:r>
      <w:proofErr w:type="spellStart"/>
      <w:r w:rsidR="00BD76F4">
        <w:rPr>
          <w:rFonts w:ascii="Arial" w:hAnsi="Arial" w:cs="Arial"/>
        </w:rPr>
        <w:t>Юнгер</w:t>
      </w:r>
      <w:proofErr w:type="spellEnd"/>
      <w:r w:rsidR="00BD76F4">
        <w:rPr>
          <w:rFonts w:ascii="Arial" w:hAnsi="Arial" w:cs="Arial"/>
        </w:rPr>
        <w:t xml:space="preserve"> и многие другие знаменитые авторы.</w:t>
      </w:r>
    </w:p>
    <w:p w:rsidR="00B706B0" w:rsidRDefault="00B706B0" w:rsidP="008C14D7">
      <w:pPr>
        <w:spacing w:after="0" w:line="360" w:lineRule="auto"/>
        <w:ind w:firstLine="709"/>
        <w:rPr>
          <w:rFonts w:ascii="Arial" w:hAnsi="Arial" w:cs="Arial"/>
        </w:rPr>
      </w:pPr>
    </w:p>
    <w:p w:rsidR="00B706B0" w:rsidRDefault="00B706B0" w:rsidP="008C14D7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рубрике </w:t>
      </w:r>
      <w:r w:rsidR="009374E3" w:rsidRPr="009374E3">
        <w:rPr>
          <w:rFonts w:ascii="Arial" w:hAnsi="Arial" w:cs="Arial"/>
          <w:b/>
        </w:rPr>
        <w:t>«</w:t>
      </w:r>
      <w:r w:rsidR="009374E3" w:rsidRPr="009374E3">
        <w:rPr>
          <w:rFonts w:ascii="Arial" w:hAnsi="Arial" w:cs="Arial"/>
          <w:b/>
          <w:lang w:val="en-US"/>
        </w:rPr>
        <w:t>NB</w:t>
      </w:r>
      <w:r w:rsidR="009374E3" w:rsidRPr="009374E3">
        <w:rPr>
          <w:rFonts w:ascii="Arial" w:hAnsi="Arial" w:cs="Arial"/>
          <w:b/>
        </w:rPr>
        <w:t>»</w:t>
      </w:r>
      <w:r w:rsidR="009374E3" w:rsidRPr="009374E3">
        <w:rPr>
          <w:rFonts w:ascii="Arial" w:hAnsi="Arial" w:cs="Arial"/>
        </w:rPr>
        <w:t xml:space="preserve"> </w:t>
      </w:r>
      <w:r w:rsidR="00FC69C4">
        <w:rPr>
          <w:rFonts w:ascii="Arial" w:hAnsi="Arial" w:cs="Arial"/>
        </w:rPr>
        <w:t>—</w:t>
      </w:r>
      <w:r w:rsidR="009374E3" w:rsidRPr="009374E3">
        <w:rPr>
          <w:rFonts w:ascii="Arial" w:hAnsi="Arial" w:cs="Arial"/>
        </w:rPr>
        <w:t xml:space="preserve"> </w:t>
      </w:r>
      <w:r w:rsidR="009374E3">
        <w:rPr>
          <w:rFonts w:ascii="Arial" w:hAnsi="Arial" w:cs="Arial"/>
        </w:rPr>
        <w:t>постоянн</w:t>
      </w:r>
      <w:r w:rsidR="00E61596">
        <w:rPr>
          <w:rFonts w:ascii="Arial" w:hAnsi="Arial" w:cs="Arial"/>
        </w:rPr>
        <w:t>ый</w:t>
      </w:r>
      <w:r w:rsidR="009374E3">
        <w:rPr>
          <w:rFonts w:ascii="Arial" w:hAnsi="Arial" w:cs="Arial"/>
        </w:rPr>
        <w:t xml:space="preserve"> автор «ИЛ», писател</w:t>
      </w:r>
      <w:r w:rsidR="00E61596">
        <w:rPr>
          <w:rFonts w:ascii="Arial" w:hAnsi="Arial" w:cs="Arial"/>
        </w:rPr>
        <w:t>ь</w:t>
      </w:r>
      <w:r w:rsidR="009374E3">
        <w:rPr>
          <w:rFonts w:ascii="Arial" w:hAnsi="Arial" w:cs="Arial"/>
        </w:rPr>
        <w:t xml:space="preserve"> и математик </w:t>
      </w:r>
      <w:r w:rsidR="009374E3" w:rsidRPr="009374E3">
        <w:rPr>
          <w:rFonts w:ascii="Arial" w:hAnsi="Arial" w:cs="Arial"/>
          <w:b/>
        </w:rPr>
        <w:t>Александр Мелихов</w:t>
      </w:r>
      <w:r w:rsidR="009374E3">
        <w:rPr>
          <w:rFonts w:ascii="Arial" w:hAnsi="Arial" w:cs="Arial"/>
        </w:rPr>
        <w:t xml:space="preserve"> (1947) </w:t>
      </w:r>
      <w:r w:rsidR="009374E3" w:rsidRPr="009374E3">
        <w:rPr>
          <w:rFonts w:ascii="Arial" w:hAnsi="Arial" w:cs="Arial"/>
          <w:b/>
        </w:rPr>
        <w:t>«Легко ли быть Селином?»</w:t>
      </w:r>
      <w:r w:rsidR="009374E3">
        <w:rPr>
          <w:rFonts w:ascii="Arial" w:hAnsi="Arial" w:cs="Arial"/>
        </w:rPr>
        <w:t>.</w:t>
      </w:r>
      <w:r w:rsidR="00E61596">
        <w:rPr>
          <w:rFonts w:ascii="Arial" w:hAnsi="Arial" w:cs="Arial"/>
        </w:rPr>
        <w:t xml:space="preserve"> Обстоятельный очерк творчества французского автора.</w:t>
      </w:r>
    </w:p>
    <w:p w:rsidR="00E61596" w:rsidRDefault="00E61596" w:rsidP="008C14D7">
      <w:pPr>
        <w:spacing w:after="0" w:line="360" w:lineRule="auto"/>
        <w:ind w:firstLine="709"/>
        <w:rPr>
          <w:rFonts w:ascii="Arial" w:hAnsi="Arial" w:cs="Arial"/>
        </w:rPr>
      </w:pPr>
    </w:p>
    <w:p w:rsidR="00E61596" w:rsidRPr="00961F39" w:rsidRDefault="00E61596" w:rsidP="008C14D7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Раздел </w:t>
      </w:r>
      <w:r w:rsidRPr="00E61596">
        <w:rPr>
          <w:rFonts w:ascii="Arial" w:hAnsi="Arial" w:cs="Arial"/>
          <w:b/>
        </w:rPr>
        <w:t xml:space="preserve">«Статьи, эссе». </w:t>
      </w:r>
      <w:r>
        <w:rPr>
          <w:rFonts w:ascii="Arial" w:hAnsi="Arial" w:cs="Arial"/>
        </w:rPr>
        <w:t xml:space="preserve">Поэт и филолог </w:t>
      </w:r>
      <w:r w:rsidRPr="00E61596">
        <w:rPr>
          <w:rFonts w:ascii="Arial" w:hAnsi="Arial" w:cs="Arial"/>
          <w:b/>
        </w:rPr>
        <w:t>Вера Калмыкова</w:t>
      </w:r>
      <w:r>
        <w:rPr>
          <w:rFonts w:ascii="Arial" w:hAnsi="Arial" w:cs="Arial"/>
        </w:rPr>
        <w:t xml:space="preserve"> </w:t>
      </w:r>
      <w:r w:rsidR="00690A7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E61596">
        <w:rPr>
          <w:rFonts w:ascii="Arial" w:hAnsi="Arial" w:cs="Arial"/>
          <w:b/>
        </w:rPr>
        <w:t>«Посох слепого»</w:t>
      </w:r>
      <w:r>
        <w:rPr>
          <w:rFonts w:ascii="Arial" w:hAnsi="Arial" w:cs="Arial"/>
        </w:rPr>
        <w:t xml:space="preserve"> </w:t>
      </w:r>
      <w:r w:rsidRPr="00E61596">
        <w:rPr>
          <w:rFonts w:ascii="Arial" w:hAnsi="Arial" w:cs="Arial"/>
          <w:b/>
        </w:rPr>
        <w:t xml:space="preserve">(«Тетради» </w:t>
      </w:r>
      <w:proofErr w:type="spellStart"/>
      <w:r w:rsidRPr="00E61596">
        <w:rPr>
          <w:rFonts w:ascii="Arial" w:hAnsi="Arial" w:cs="Arial"/>
          <w:b/>
        </w:rPr>
        <w:t>Симоны</w:t>
      </w:r>
      <w:proofErr w:type="spellEnd"/>
      <w:r w:rsidRPr="00E61596">
        <w:rPr>
          <w:rFonts w:ascii="Arial" w:hAnsi="Arial" w:cs="Arial"/>
          <w:b/>
        </w:rPr>
        <w:t xml:space="preserve"> Вейль).</w:t>
      </w:r>
      <w:r w:rsidR="00961F39">
        <w:rPr>
          <w:rFonts w:ascii="Arial" w:hAnsi="Arial" w:cs="Arial"/>
          <w:b/>
        </w:rPr>
        <w:t xml:space="preserve"> </w:t>
      </w:r>
      <w:r w:rsidR="00961F39">
        <w:rPr>
          <w:rFonts w:ascii="Arial" w:hAnsi="Arial" w:cs="Arial"/>
        </w:rPr>
        <w:t xml:space="preserve">Автор настолько прониклась недюжинной личностью героини своего эссе, что заканчивает его словами: </w:t>
      </w:r>
      <w:r w:rsidR="00961F39" w:rsidRPr="00961F39">
        <w:rPr>
          <w:rFonts w:ascii="Arial" w:hAnsi="Arial" w:cs="Arial"/>
          <w:i/>
        </w:rPr>
        <w:t xml:space="preserve">«В наше меркантильное время появление “Тетрадей” </w:t>
      </w:r>
      <w:proofErr w:type="spellStart"/>
      <w:r w:rsidR="00961F39" w:rsidRPr="00961F39">
        <w:rPr>
          <w:rFonts w:ascii="Arial" w:hAnsi="Arial" w:cs="Arial"/>
          <w:i/>
        </w:rPr>
        <w:t>Симоны</w:t>
      </w:r>
      <w:proofErr w:type="spellEnd"/>
      <w:r w:rsidR="00961F39" w:rsidRPr="00961F39">
        <w:rPr>
          <w:rFonts w:ascii="Arial" w:hAnsi="Arial" w:cs="Arial"/>
          <w:i/>
        </w:rPr>
        <w:t xml:space="preserve"> Вейль </w:t>
      </w:r>
      <w:r w:rsidR="00FC69C4">
        <w:rPr>
          <w:rFonts w:ascii="Arial" w:hAnsi="Arial" w:cs="Arial"/>
          <w:i/>
        </w:rPr>
        <w:t>—</w:t>
      </w:r>
      <w:r w:rsidR="00961F39" w:rsidRPr="00961F39">
        <w:rPr>
          <w:rFonts w:ascii="Arial" w:hAnsi="Arial" w:cs="Arial"/>
          <w:i/>
        </w:rPr>
        <w:t xml:space="preserve"> знак, что вскоре социальный порядок изменится».</w:t>
      </w:r>
    </w:p>
    <w:p w:rsidR="00F96303" w:rsidRDefault="00F96303">
      <w:pPr>
        <w:spacing w:after="0" w:line="360" w:lineRule="auto"/>
        <w:ind w:firstLine="709"/>
        <w:rPr>
          <w:rFonts w:ascii="Arial" w:hAnsi="Arial" w:cs="Arial"/>
        </w:rPr>
      </w:pPr>
    </w:p>
    <w:p w:rsidR="000D521D" w:rsidRDefault="000D521D">
      <w:pPr>
        <w:spacing w:after="0" w:line="360" w:lineRule="auto"/>
        <w:ind w:firstLine="709"/>
        <w:rPr>
          <w:rFonts w:ascii="Arial" w:hAnsi="Arial" w:cs="Arial"/>
        </w:rPr>
      </w:pPr>
      <w:r w:rsidRPr="00EE2D25">
        <w:rPr>
          <w:rFonts w:ascii="Arial" w:hAnsi="Arial" w:cs="Arial"/>
          <w:b/>
        </w:rPr>
        <w:t>«Трибуна переводчика».</w:t>
      </w:r>
      <w:r w:rsidR="004853FE" w:rsidRPr="00EE2D25">
        <w:rPr>
          <w:rFonts w:ascii="Arial" w:hAnsi="Arial" w:cs="Arial"/>
          <w:b/>
        </w:rPr>
        <w:t xml:space="preserve"> «Всеядный перевод»</w:t>
      </w:r>
      <w:r w:rsidR="004853FE">
        <w:rPr>
          <w:rFonts w:ascii="Arial" w:hAnsi="Arial" w:cs="Arial"/>
        </w:rPr>
        <w:t xml:space="preserve"> </w:t>
      </w:r>
      <w:r w:rsidR="004835AE">
        <w:rPr>
          <w:rFonts w:ascii="Arial" w:hAnsi="Arial" w:cs="Arial"/>
        </w:rPr>
        <w:t>—</w:t>
      </w:r>
      <w:r w:rsidR="004853FE">
        <w:rPr>
          <w:rFonts w:ascii="Arial" w:hAnsi="Arial" w:cs="Arial"/>
        </w:rPr>
        <w:t xml:space="preserve"> эссе</w:t>
      </w:r>
      <w:r>
        <w:rPr>
          <w:rFonts w:ascii="Arial" w:hAnsi="Arial" w:cs="Arial"/>
        </w:rPr>
        <w:t xml:space="preserve"> </w:t>
      </w:r>
      <w:r w:rsidRPr="00EE2D25">
        <w:rPr>
          <w:rFonts w:ascii="Arial" w:hAnsi="Arial" w:cs="Arial"/>
          <w:b/>
        </w:rPr>
        <w:t>Жорж</w:t>
      </w:r>
      <w:r w:rsidR="004853FE" w:rsidRPr="00EE2D25">
        <w:rPr>
          <w:rFonts w:ascii="Arial" w:hAnsi="Arial" w:cs="Arial"/>
          <w:b/>
        </w:rPr>
        <w:t>а Нива</w:t>
      </w:r>
      <w:r w:rsidR="004853FE">
        <w:rPr>
          <w:rFonts w:ascii="Arial" w:hAnsi="Arial" w:cs="Arial"/>
        </w:rPr>
        <w:t xml:space="preserve"> (1935), од</w:t>
      </w:r>
      <w:r>
        <w:rPr>
          <w:rFonts w:ascii="Arial" w:hAnsi="Arial" w:cs="Arial"/>
        </w:rPr>
        <w:t>н</w:t>
      </w:r>
      <w:r w:rsidR="004853FE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из ведущих филологов-славистов нашего времени</w:t>
      </w:r>
      <w:r w:rsidR="004853FE">
        <w:rPr>
          <w:rFonts w:ascii="Arial" w:hAnsi="Arial" w:cs="Arial"/>
        </w:rPr>
        <w:t>, посвященн</w:t>
      </w:r>
      <w:r w:rsidR="00EE2D25">
        <w:rPr>
          <w:rFonts w:ascii="Arial" w:hAnsi="Arial" w:cs="Arial"/>
        </w:rPr>
        <w:t>ое</w:t>
      </w:r>
      <w:r w:rsidR="004853FE">
        <w:rPr>
          <w:rFonts w:ascii="Arial" w:hAnsi="Arial" w:cs="Arial"/>
        </w:rPr>
        <w:t xml:space="preserve"> искусству перевода в России с петровских времен по наши дни. Перевод, </w:t>
      </w:r>
      <w:r w:rsidR="004835AE">
        <w:rPr>
          <w:rFonts w:ascii="Arial" w:hAnsi="Arial" w:cs="Arial"/>
        </w:rPr>
        <w:t>—</w:t>
      </w:r>
      <w:r w:rsidR="004853FE">
        <w:rPr>
          <w:rFonts w:ascii="Arial" w:hAnsi="Arial" w:cs="Arial"/>
        </w:rPr>
        <w:t xml:space="preserve"> по мнению ученого, </w:t>
      </w:r>
      <w:r w:rsidR="004853FE" w:rsidRPr="00EE2D25">
        <w:rPr>
          <w:rFonts w:ascii="Arial" w:hAnsi="Arial" w:cs="Arial"/>
          <w:i/>
        </w:rPr>
        <w:t xml:space="preserve">«стал частью русской цивилизации </w:t>
      </w:r>
      <w:r w:rsidR="004835AE">
        <w:rPr>
          <w:rFonts w:ascii="Arial" w:hAnsi="Arial" w:cs="Arial"/>
          <w:i/>
        </w:rPr>
        <w:t>—</w:t>
      </w:r>
      <w:r w:rsidR="004853FE" w:rsidRPr="00EE2D25">
        <w:rPr>
          <w:rFonts w:ascii="Arial" w:hAnsi="Arial" w:cs="Arial"/>
          <w:i/>
        </w:rPr>
        <w:t xml:space="preserve"> больше, </w:t>
      </w:r>
      <w:proofErr w:type="gramStart"/>
      <w:r w:rsidR="004853FE" w:rsidRPr="00EE2D25">
        <w:rPr>
          <w:rFonts w:ascii="Arial" w:hAnsi="Arial" w:cs="Arial"/>
          <w:i/>
        </w:rPr>
        <w:t>чем</w:t>
      </w:r>
      <w:proofErr w:type="gramEnd"/>
      <w:r w:rsidR="004853FE" w:rsidRPr="00EE2D25">
        <w:rPr>
          <w:rFonts w:ascii="Arial" w:hAnsi="Arial" w:cs="Arial"/>
          <w:i/>
        </w:rPr>
        <w:t xml:space="preserve"> где бы то ни был</w:t>
      </w:r>
      <w:r w:rsidR="00EE2D25" w:rsidRPr="00EE2D25">
        <w:rPr>
          <w:rFonts w:ascii="Arial" w:hAnsi="Arial" w:cs="Arial"/>
          <w:i/>
        </w:rPr>
        <w:t>о в Европ</w:t>
      </w:r>
      <w:r w:rsidR="004853FE" w:rsidRPr="00EE2D25">
        <w:rPr>
          <w:rFonts w:ascii="Arial" w:hAnsi="Arial" w:cs="Arial"/>
          <w:i/>
        </w:rPr>
        <w:t>е</w:t>
      </w:r>
      <w:r w:rsidR="00EE2D25" w:rsidRPr="00EE2D25">
        <w:rPr>
          <w:rFonts w:ascii="Arial" w:hAnsi="Arial" w:cs="Arial"/>
          <w:i/>
        </w:rPr>
        <w:t>»</w:t>
      </w:r>
      <w:r w:rsidR="004853FE" w:rsidRPr="00EE2D25">
        <w:rPr>
          <w:rFonts w:ascii="Arial" w:hAnsi="Arial" w:cs="Arial"/>
          <w:i/>
        </w:rPr>
        <w:t>.</w:t>
      </w:r>
      <w:r w:rsidRPr="00EE2D25">
        <w:rPr>
          <w:rFonts w:ascii="Arial" w:hAnsi="Arial" w:cs="Arial"/>
          <w:i/>
        </w:rPr>
        <w:t xml:space="preserve"> </w:t>
      </w:r>
      <w:r w:rsidR="00EE2D25">
        <w:rPr>
          <w:rFonts w:ascii="Arial" w:hAnsi="Arial" w:cs="Arial"/>
        </w:rPr>
        <w:t xml:space="preserve">Перевела и откомментировала </w:t>
      </w:r>
      <w:r w:rsidR="00EE2D25" w:rsidRPr="00EE2D25">
        <w:rPr>
          <w:rFonts w:ascii="Arial" w:hAnsi="Arial" w:cs="Arial"/>
          <w:b/>
        </w:rPr>
        <w:t>Мария Аннинская</w:t>
      </w:r>
      <w:r w:rsidR="00EE2D25">
        <w:rPr>
          <w:rFonts w:ascii="Arial" w:hAnsi="Arial" w:cs="Arial"/>
        </w:rPr>
        <w:t>.</w:t>
      </w:r>
    </w:p>
    <w:p w:rsidR="00D902C1" w:rsidRDefault="00D902C1">
      <w:pPr>
        <w:spacing w:after="0" w:line="360" w:lineRule="auto"/>
        <w:ind w:firstLine="709"/>
        <w:rPr>
          <w:rFonts w:ascii="Arial" w:hAnsi="Arial" w:cs="Arial"/>
        </w:rPr>
      </w:pPr>
    </w:p>
    <w:p w:rsidR="00D902C1" w:rsidRDefault="000F5FB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р</w:t>
      </w:r>
      <w:r w:rsidR="00D902C1">
        <w:rPr>
          <w:rFonts w:ascii="Arial" w:hAnsi="Arial" w:cs="Arial"/>
        </w:rPr>
        <w:t>убрик</w:t>
      </w:r>
      <w:r>
        <w:rPr>
          <w:rFonts w:ascii="Arial" w:hAnsi="Arial" w:cs="Arial"/>
        </w:rPr>
        <w:t>е</w:t>
      </w:r>
      <w:r w:rsidR="00D902C1">
        <w:rPr>
          <w:rFonts w:ascii="Arial" w:hAnsi="Arial" w:cs="Arial"/>
        </w:rPr>
        <w:t xml:space="preserve"> </w:t>
      </w:r>
      <w:r w:rsidR="00D902C1" w:rsidRPr="00D902C1">
        <w:rPr>
          <w:rFonts w:ascii="Arial" w:hAnsi="Arial" w:cs="Arial"/>
          <w:b/>
        </w:rPr>
        <w:t>«Ничего смешного»</w:t>
      </w:r>
      <w:r>
        <w:rPr>
          <w:rFonts w:ascii="Arial" w:hAnsi="Arial" w:cs="Arial"/>
          <w:b/>
        </w:rPr>
        <w:t xml:space="preserve"> </w:t>
      </w:r>
      <w:r w:rsidR="004835AE">
        <w:rPr>
          <w:rFonts w:ascii="Arial" w:hAnsi="Arial" w:cs="Arial"/>
        </w:rPr>
        <w:t>—</w:t>
      </w:r>
      <w:r w:rsidR="00D90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902C1">
        <w:rPr>
          <w:rFonts w:ascii="Arial" w:hAnsi="Arial" w:cs="Arial"/>
        </w:rPr>
        <w:t xml:space="preserve">исатель, литературный критик и телеведущий </w:t>
      </w:r>
      <w:r w:rsidR="00D902C1" w:rsidRPr="00D902C1">
        <w:rPr>
          <w:rFonts w:ascii="Arial" w:hAnsi="Arial" w:cs="Arial"/>
          <w:b/>
        </w:rPr>
        <w:t>Бернар Пиво</w:t>
      </w:r>
      <w:r w:rsidR="00D902C1">
        <w:rPr>
          <w:rFonts w:ascii="Arial" w:hAnsi="Arial" w:cs="Arial"/>
        </w:rPr>
        <w:t xml:space="preserve"> (1935) </w:t>
      </w:r>
      <w:r>
        <w:rPr>
          <w:rFonts w:ascii="Arial" w:hAnsi="Arial" w:cs="Arial"/>
        </w:rPr>
        <w:t>с</w:t>
      </w:r>
      <w:r w:rsidR="00D902C1">
        <w:rPr>
          <w:rFonts w:ascii="Arial" w:hAnsi="Arial" w:cs="Arial"/>
        </w:rPr>
        <w:t xml:space="preserve"> отрывк</w:t>
      </w:r>
      <w:r>
        <w:rPr>
          <w:rFonts w:ascii="Arial" w:hAnsi="Arial" w:cs="Arial"/>
        </w:rPr>
        <w:t>ами</w:t>
      </w:r>
      <w:r w:rsidR="00D902C1">
        <w:rPr>
          <w:rFonts w:ascii="Arial" w:hAnsi="Arial" w:cs="Arial"/>
        </w:rPr>
        <w:t xml:space="preserve"> из книги </w:t>
      </w:r>
      <w:r w:rsidR="00D902C1" w:rsidRPr="00D902C1">
        <w:rPr>
          <w:rFonts w:ascii="Arial" w:hAnsi="Arial" w:cs="Arial"/>
          <w:b/>
        </w:rPr>
        <w:t xml:space="preserve">«На помощь! Слова меня съели» </w:t>
      </w:r>
      <w:r w:rsidR="00D902C1">
        <w:rPr>
          <w:rFonts w:ascii="Arial" w:hAnsi="Arial" w:cs="Arial"/>
        </w:rPr>
        <w:t xml:space="preserve">в переводе </w:t>
      </w:r>
      <w:r w:rsidR="00D902C1" w:rsidRPr="00D902C1">
        <w:rPr>
          <w:rFonts w:ascii="Arial" w:hAnsi="Arial" w:cs="Arial"/>
          <w:b/>
        </w:rPr>
        <w:t xml:space="preserve">Ирины </w:t>
      </w:r>
      <w:proofErr w:type="spellStart"/>
      <w:r w:rsidR="00D902C1" w:rsidRPr="00D902C1">
        <w:rPr>
          <w:rFonts w:ascii="Arial" w:hAnsi="Arial" w:cs="Arial"/>
          <w:b/>
        </w:rPr>
        <w:t>Дмоховской</w:t>
      </w:r>
      <w:proofErr w:type="spellEnd"/>
      <w:r w:rsidR="00D902C1">
        <w:rPr>
          <w:rFonts w:ascii="Arial" w:hAnsi="Arial" w:cs="Arial"/>
        </w:rPr>
        <w:t>.</w:t>
      </w:r>
    </w:p>
    <w:p w:rsidR="00D20482" w:rsidRDefault="00D20482">
      <w:pPr>
        <w:spacing w:after="0" w:line="360" w:lineRule="auto"/>
        <w:ind w:firstLine="709"/>
        <w:rPr>
          <w:rFonts w:ascii="Arial" w:hAnsi="Arial" w:cs="Arial"/>
        </w:rPr>
      </w:pPr>
    </w:p>
    <w:p w:rsidR="00D20482" w:rsidRDefault="00D20482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D20482">
        <w:rPr>
          <w:rFonts w:ascii="Arial" w:hAnsi="Arial" w:cs="Arial"/>
          <w:b/>
        </w:rPr>
        <w:t>«</w:t>
      </w:r>
      <w:proofErr w:type="spellStart"/>
      <w:r w:rsidRPr="00D20482">
        <w:rPr>
          <w:rFonts w:ascii="Arial" w:hAnsi="Arial" w:cs="Arial"/>
          <w:b/>
        </w:rPr>
        <w:t>БиблиофИЛ</w:t>
      </w:r>
      <w:proofErr w:type="spellEnd"/>
      <w:r w:rsidRPr="00D20482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. </w:t>
      </w:r>
      <w:r w:rsidRPr="00D20482">
        <w:rPr>
          <w:rFonts w:ascii="Arial" w:hAnsi="Arial" w:cs="Arial"/>
          <w:b/>
        </w:rPr>
        <w:t>«Среди книг»</w:t>
      </w:r>
      <w:r>
        <w:rPr>
          <w:rFonts w:ascii="Arial" w:hAnsi="Arial" w:cs="Arial"/>
          <w:b/>
        </w:rPr>
        <w:t xml:space="preserve"> </w:t>
      </w:r>
      <w:r w:rsidR="004835AE">
        <w:rPr>
          <w:rFonts w:ascii="Arial" w:hAnsi="Arial" w:cs="Arial"/>
          <w:b/>
        </w:rPr>
        <w:t>—</w:t>
      </w:r>
      <w:r>
        <w:rPr>
          <w:rFonts w:ascii="Arial" w:hAnsi="Arial" w:cs="Arial"/>
        </w:rPr>
        <w:t xml:space="preserve"> </w:t>
      </w:r>
      <w:r w:rsidR="00DF5061">
        <w:rPr>
          <w:rFonts w:ascii="Arial" w:hAnsi="Arial" w:cs="Arial"/>
        </w:rPr>
        <w:t xml:space="preserve">две </w:t>
      </w:r>
      <w:r w:rsidR="00AB342C">
        <w:rPr>
          <w:rFonts w:ascii="Arial" w:hAnsi="Arial" w:cs="Arial"/>
        </w:rPr>
        <w:t>рецензи</w:t>
      </w:r>
      <w:r w:rsidR="00DF5061">
        <w:rPr>
          <w:rFonts w:ascii="Arial" w:hAnsi="Arial" w:cs="Arial"/>
        </w:rPr>
        <w:t>и:</w:t>
      </w:r>
      <w:r>
        <w:rPr>
          <w:rFonts w:ascii="Arial" w:hAnsi="Arial" w:cs="Arial"/>
        </w:rPr>
        <w:t xml:space="preserve"> филолог</w:t>
      </w:r>
      <w:r w:rsidR="00AB342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прозаик</w:t>
      </w:r>
      <w:r w:rsidR="00AB342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D20482">
        <w:rPr>
          <w:rFonts w:ascii="Arial" w:hAnsi="Arial" w:cs="Arial"/>
          <w:b/>
        </w:rPr>
        <w:t>Ирене Сушек</w:t>
      </w:r>
      <w:r w:rsidR="00AB342C">
        <w:rPr>
          <w:rFonts w:ascii="Arial" w:hAnsi="Arial" w:cs="Arial"/>
          <w:b/>
        </w:rPr>
        <w:t xml:space="preserve"> </w:t>
      </w:r>
      <w:r w:rsidR="00AB342C">
        <w:rPr>
          <w:rFonts w:ascii="Arial" w:hAnsi="Arial" w:cs="Arial"/>
        </w:rPr>
        <w:t xml:space="preserve">на филологический детектив </w:t>
      </w:r>
      <w:r w:rsidR="00AB342C" w:rsidRPr="00AB342C">
        <w:rPr>
          <w:rFonts w:ascii="Arial" w:hAnsi="Arial" w:cs="Arial"/>
          <w:b/>
        </w:rPr>
        <w:t xml:space="preserve">Лорана </w:t>
      </w:r>
      <w:proofErr w:type="spellStart"/>
      <w:r w:rsidR="00AB342C" w:rsidRPr="00AB342C">
        <w:rPr>
          <w:rFonts w:ascii="Arial" w:hAnsi="Arial" w:cs="Arial"/>
          <w:b/>
        </w:rPr>
        <w:t>Бине</w:t>
      </w:r>
      <w:proofErr w:type="spellEnd"/>
      <w:r w:rsidR="00AB342C" w:rsidRPr="00AB342C">
        <w:rPr>
          <w:rFonts w:ascii="Arial" w:hAnsi="Arial" w:cs="Arial"/>
          <w:b/>
        </w:rPr>
        <w:t xml:space="preserve"> «Седьмая функция языка»</w:t>
      </w:r>
      <w:r>
        <w:rPr>
          <w:rFonts w:ascii="Arial" w:hAnsi="Arial" w:cs="Arial"/>
        </w:rPr>
        <w:t xml:space="preserve"> и</w:t>
      </w:r>
      <w:r w:rsidR="00AB3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филолог</w:t>
      </w:r>
      <w:r w:rsidR="00AB342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прозаик</w:t>
      </w:r>
      <w:r w:rsidR="00AB342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27325E">
        <w:rPr>
          <w:rFonts w:ascii="Arial" w:hAnsi="Arial" w:cs="Arial"/>
          <w:b/>
        </w:rPr>
        <w:t>Владимир</w:t>
      </w:r>
      <w:r w:rsidR="00AB342C" w:rsidRPr="0027325E">
        <w:rPr>
          <w:rFonts w:ascii="Arial" w:hAnsi="Arial" w:cs="Arial"/>
          <w:b/>
        </w:rPr>
        <w:t>а</w:t>
      </w:r>
      <w:r w:rsidRPr="0027325E">
        <w:rPr>
          <w:rFonts w:ascii="Arial" w:hAnsi="Arial" w:cs="Arial"/>
          <w:b/>
        </w:rPr>
        <w:t xml:space="preserve"> Новиков</w:t>
      </w:r>
      <w:r w:rsidR="00AB342C" w:rsidRPr="0027325E">
        <w:rPr>
          <w:rFonts w:ascii="Arial" w:hAnsi="Arial" w:cs="Arial"/>
          <w:b/>
        </w:rPr>
        <w:t>а</w:t>
      </w:r>
      <w:r w:rsidR="0027325E">
        <w:rPr>
          <w:rFonts w:ascii="Arial" w:hAnsi="Arial" w:cs="Arial"/>
        </w:rPr>
        <w:t xml:space="preserve"> </w:t>
      </w:r>
      <w:r w:rsidR="0023001E">
        <w:rPr>
          <w:rFonts w:ascii="Arial" w:hAnsi="Arial" w:cs="Arial"/>
        </w:rPr>
        <w:t>—</w:t>
      </w:r>
      <w:r w:rsidR="0027325E">
        <w:rPr>
          <w:rFonts w:ascii="Arial" w:hAnsi="Arial" w:cs="Arial"/>
        </w:rPr>
        <w:t xml:space="preserve"> на книгу француза </w:t>
      </w:r>
      <w:r w:rsidR="0027325E" w:rsidRPr="0027325E">
        <w:rPr>
          <w:rFonts w:ascii="Arial" w:hAnsi="Arial" w:cs="Arial"/>
          <w:b/>
        </w:rPr>
        <w:t>Ива Готье «Владимир Высоцкий: крик в русском небе»</w:t>
      </w:r>
      <w:r w:rsidR="0027325E">
        <w:rPr>
          <w:rFonts w:ascii="Arial" w:hAnsi="Arial" w:cs="Arial"/>
        </w:rPr>
        <w:t>.</w:t>
      </w:r>
    </w:p>
    <w:p w:rsidR="0027325E" w:rsidRDefault="0027325E">
      <w:pPr>
        <w:spacing w:after="0" w:line="360" w:lineRule="auto"/>
        <w:ind w:firstLine="709"/>
        <w:rPr>
          <w:rFonts w:ascii="Arial" w:hAnsi="Arial" w:cs="Arial"/>
        </w:rPr>
      </w:pPr>
    </w:p>
    <w:p w:rsidR="0027325E" w:rsidRDefault="0027325E" w:rsidP="0027325E">
      <w:pPr>
        <w:spacing w:after="0" w:line="360" w:lineRule="auto"/>
        <w:ind w:firstLine="709"/>
        <w:rPr>
          <w:rFonts w:ascii="Arial" w:hAnsi="Arial" w:cs="Arial"/>
        </w:rPr>
      </w:pPr>
      <w:r w:rsidRPr="0027325E">
        <w:rPr>
          <w:rFonts w:ascii="Arial" w:hAnsi="Arial" w:cs="Arial"/>
          <w:b/>
        </w:rPr>
        <w:t xml:space="preserve">«По материалам зарубежной прессы: Французская литература </w:t>
      </w:r>
      <w:r w:rsidRPr="0027325E">
        <w:rPr>
          <w:rFonts w:ascii="Arial" w:hAnsi="Arial" w:cs="Arial"/>
          <w:b/>
          <w:lang w:val="en-US"/>
        </w:rPr>
        <w:t>XXI</w:t>
      </w:r>
      <w:r w:rsidRPr="0027325E">
        <w:rPr>
          <w:rFonts w:ascii="Arial" w:hAnsi="Arial" w:cs="Arial"/>
          <w:b/>
        </w:rPr>
        <w:t xml:space="preserve"> века в поисках идентичности»</w:t>
      </w:r>
      <w:r>
        <w:rPr>
          <w:rFonts w:ascii="Arial" w:hAnsi="Arial" w:cs="Arial"/>
        </w:rPr>
        <w:t xml:space="preserve"> </w:t>
      </w:r>
      <w:r w:rsidR="0023001E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обзор </w:t>
      </w:r>
      <w:proofErr w:type="spellStart"/>
      <w:r w:rsidRPr="0027325E">
        <w:rPr>
          <w:rFonts w:ascii="Arial" w:hAnsi="Arial" w:cs="Arial"/>
          <w:b/>
        </w:rPr>
        <w:t>Мильды</w:t>
      </w:r>
      <w:proofErr w:type="spellEnd"/>
      <w:r w:rsidRPr="0027325E">
        <w:rPr>
          <w:rFonts w:ascii="Arial" w:hAnsi="Arial" w:cs="Arial"/>
          <w:b/>
        </w:rPr>
        <w:t xml:space="preserve"> Соколовой</w:t>
      </w:r>
      <w:r>
        <w:rPr>
          <w:rFonts w:ascii="Arial" w:hAnsi="Arial" w:cs="Arial"/>
        </w:rPr>
        <w:t>.</w:t>
      </w:r>
      <w:r w:rsidR="00A8134C">
        <w:rPr>
          <w:rFonts w:ascii="Arial" w:hAnsi="Arial" w:cs="Arial"/>
        </w:rPr>
        <w:t xml:space="preserve"> </w:t>
      </w:r>
      <w:r w:rsidR="00A8134C" w:rsidRPr="00A8134C">
        <w:rPr>
          <w:rFonts w:ascii="Arial" w:hAnsi="Arial" w:cs="Arial"/>
          <w:i/>
        </w:rPr>
        <w:t>«Пожалуй, звание самой читающей страны мира сегодня по праву можно отдать Франции»</w:t>
      </w:r>
      <w:r w:rsidR="00A8134C">
        <w:rPr>
          <w:rFonts w:ascii="Arial" w:hAnsi="Arial" w:cs="Arial"/>
        </w:rPr>
        <w:t xml:space="preserve">, </w:t>
      </w:r>
      <w:r w:rsidR="0023001E">
        <w:rPr>
          <w:rFonts w:ascii="Arial" w:hAnsi="Arial" w:cs="Arial"/>
        </w:rPr>
        <w:t>—</w:t>
      </w:r>
      <w:r w:rsidR="00A8134C">
        <w:rPr>
          <w:rFonts w:ascii="Arial" w:hAnsi="Arial" w:cs="Arial"/>
        </w:rPr>
        <w:t xml:space="preserve"> считает</w:t>
      </w:r>
      <w:r w:rsidR="00DF5061">
        <w:rPr>
          <w:rFonts w:ascii="Arial" w:hAnsi="Arial" w:cs="Arial"/>
        </w:rPr>
        <w:t xml:space="preserve"> </w:t>
      </w:r>
      <w:r w:rsidR="00A8134C">
        <w:rPr>
          <w:rFonts w:ascii="Arial" w:hAnsi="Arial" w:cs="Arial"/>
        </w:rPr>
        <w:t>автор обзора.</w:t>
      </w:r>
    </w:p>
    <w:p w:rsidR="00A8134C" w:rsidRDefault="00A8134C" w:rsidP="0027325E">
      <w:pPr>
        <w:spacing w:after="0" w:line="360" w:lineRule="auto"/>
        <w:ind w:firstLine="709"/>
        <w:rPr>
          <w:rFonts w:ascii="Arial" w:hAnsi="Arial" w:cs="Arial"/>
        </w:rPr>
      </w:pPr>
    </w:p>
    <w:p w:rsidR="00A8134C" w:rsidRPr="001302A5" w:rsidRDefault="00A8134C" w:rsidP="0027325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="00690A7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Pr="005D2229">
        <w:rPr>
          <w:rFonts w:ascii="Arial" w:hAnsi="Arial" w:cs="Arial"/>
          <w:b/>
        </w:rPr>
        <w:t xml:space="preserve">Библиография: Французская литература на страницах «ИЛ» 2012 </w:t>
      </w:r>
      <w:r w:rsidR="00690A74">
        <w:rPr>
          <w:rFonts w:ascii="Arial" w:hAnsi="Arial" w:cs="Arial"/>
          <w:b/>
        </w:rPr>
        <w:t>—</w:t>
      </w:r>
      <w:r w:rsidRPr="005D2229">
        <w:rPr>
          <w:rFonts w:ascii="Arial" w:hAnsi="Arial" w:cs="Arial"/>
          <w:b/>
        </w:rPr>
        <w:t xml:space="preserve"> 2018</w:t>
      </w:r>
      <w:r w:rsidR="001302A5">
        <w:rPr>
          <w:rFonts w:ascii="Arial" w:hAnsi="Arial" w:cs="Arial"/>
        </w:rPr>
        <w:t>.</w:t>
      </w:r>
    </w:p>
    <w:sectPr w:rsidR="00A8134C" w:rsidRPr="001302A5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C6" w:rsidRDefault="001214C6" w:rsidP="00792DBC">
      <w:pPr>
        <w:spacing w:after="0" w:line="240" w:lineRule="auto"/>
      </w:pPr>
      <w:r>
        <w:separator/>
      </w:r>
    </w:p>
  </w:endnote>
  <w:endnote w:type="continuationSeparator" w:id="0">
    <w:p w:rsidR="001214C6" w:rsidRDefault="001214C6" w:rsidP="0079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C6" w:rsidRDefault="001214C6" w:rsidP="00792DBC">
      <w:pPr>
        <w:spacing w:after="0" w:line="240" w:lineRule="auto"/>
      </w:pPr>
      <w:r>
        <w:separator/>
      </w:r>
    </w:p>
  </w:footnote>
  <w:footnote w:type="continuationSeparator" w:id="0">
    <w:p w:rsidR="001214C6" w:rsidRDefault="001214C6" w:rsidP="0079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469594"/>
      <w:docPartObj>
        <w:docPartGallery w:val="Page Numbers (Top of Page)"/>
        <w:docPartUnique/>
      </w:docPartObj>
    </w:sdtPr>
    <w:sdtEndPr/>
    <w:sdtContent>
      <w:p w:rsidR="000D521D" w:rsidRDefault="001214C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21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521D" w:rsidRDefault="000D5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ABA"/>
    <w:rsid w:val="000A60FA"/>
    <w:rsid w:val="000B3E14"/>
    <w:rsid w:val="000B6C54"/>
    <w:rsid w:val="000D00B1"/>
    <w:rsid w:val="000D45B9"/>
    <w:rsid w:val="000D521D"/>
    <w:rsid w:val="000F5FB8"/>
    <w:rsid w:val="0010004A"/>
    <w:rsid w:val="00102F0D"/>
    <w:rsid w:val="001115B8"/>
    <w:rsid w:val="00116440"/>
    <w:rsid w:val="001214C6"/>
    <w:rsid w:val="001302A5"/>
    <w:rsid w:val="001A00CE"/>
    <w:rsid w:val="001D2F66"/>
    <w:rsid w:val="001E69D0"/>
    <w:rsid w:val="002077BC"/>
    <w:rsid w:val="0023001E"/>
    <w:rsid w:val="00253534"/>
    <w:rsid w:val="0027325E"/>
    <w:rsid w:val="002B77C9"/>
    <w:rsid w:val="002E2EFC"/>
    <w:rsid w:val="002E7DBF"/>
    <w:rsid w:val="0034352F"/>
    <w:rsid w:val="00397D0A"/>
    <w:rsid w:val="003F181E"/>
    <w:rsid w:val="004454CD"/>
    <w:rsid w:val="004544E6"/>
    <w:rsid w:val="004835AE"/>
    <w:rsid w:val="004853FE"/>
    <w:rsid w:val="004C3B9B"/>
    <w:rsid w:val="0053020F"/>
    <w:rsid w:val="00551C53"/>
    <w:rsid w:val="0056513E"/>
    <w:rsid w:val="0058016A"/>
    <w:rsid w:val="005A35C5"/>
    <w:rsid w:val="005C19D7"/>
    <w:rsid w:val="005D2229"/>
    <w:rsid w:val="00603F88"/>
    <w:rsid w:val="00690A74"/>
    <w:rsid w:val="006D2980"/>
    <w:rsid w:val="006E6923"/>
    <w:rsid w:val="006F6BFF"/>
    <w:rsid w:val="00707684"/>
    <w:rsid w:val="007607B7"/>
    <w:rsid w:val="00774ABA"/>
    <w:rsid w:val="0079140A"/>
    <w:rsid w:val="00792DBC"/>
    <w:rsid w:val="007A1D7F"/>
    <w:rsid w:val="007E5F64"/>
    <w:rsid w:val="007F2198"/>
    <w:rsid w:val="00804527"/>
    <w:rsid w:val="00835ADC"/>
    <w:rsid w:val="00857DDD"/>
    <w:rsid w:val="008B14EA"/>
    <w:rsid w:val="008C14D7"/>
    <w:rsid w:val="008F3410"/>
    <w:rsid w:val="009040AD"/>
    <w:rsid w:val="00911564"/>
    <w:rsid w:val="009164C8"/>
    <w:rsid w:val="009374E3"/>
    <w:rsid w:val="0095496D"/>
    <w:rsid w:val="00961F39"/>
    <w:rsid w:val="009759ED"/>
    <w:rsid w:val="00995721"/>
    <w:rsid w:val="009E10A6"/>
    <w:rsid w:val="00A235D5"/>
    <w:rsid w:val="00A25EE0"/>
    <w:rsid w:val="00A8134C"/>
    <w:rsid w:val="00AA123A"/>
    <w:rsid w:val="00AB342C"/>
    <w:rsid w:val="00AC0972"/>
    <w:rsid w:val="00AD6AFE"/>
    <w:rsid w:val="00B04ABD"/>
    <w:rsid w:val="00B14D00"/>
    <w:rsid w:val="00B706B0"/>
    <w:rsid w:val="00BD76F4"/>
    <w:rsid w:val="00BF2001"/>
    <w:rsid w:val="00C135AF"/>
    <w:rsid w:val="00C5010C"/>
    <w:rsid w:val="00C828B3"/>
    <w:rsid w:val="00C97008"/>
    <w:rsid w:val="00CA1058"/>
    <w:rsid w:val="00CE0C29"/>
    <w:rsid w:val="00D20482"/>
    <w:rsid w:val="00D7231F"/>
    <w:rsid w:val="00D83681"/>
    <w:rsid w:val="00D902C1"/>
    <w:rsid w:val="00D915BE"/>
    <w:rsid w:val="00DA1A76"/>
    <w:rsid w:val="00DD3868"/>
    <w:rsid w:val="00DF38F4"/>
    <w:rsid w:val="00DF5061"/>
    <w:rsid w:val="00E44DD5"/>
    <w:rsid w:val="00E61596"/>
    <w:rsid w:val="00E833FB"/>
    <w:rsid w:val="00E83D41"/>
    <w:rsid w:val="00EA5B0F"/>
    <w:rsid w:val="00EC05DB"/>
    <w:rsid w:val="00EE2D25"/>
    <w:rsid w:val="00F04DA2"/>
    <w:rsid w:val="00F11BE6"/>
    <w:rsid w:val="00F83F38"/>
    <w:rsid w:val="00F84ED5"/>
    <w:rsid w:val="00F95ABE"/>
    <w:rsid w:val="00F96303"/>
    <w:rsid w:val="00FC69C4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1250"/>
  <w15:docId w15:val="{55629CD8-3AFB-4F4C-B0DB-941C6B71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DBC"/>
  </w:style>
  <w:style w:type="paragraph" w:styleId="a5">
    <w:name w:val="footer"/>
    <w:basedOn w:val="a"/>
    <w:link w:val="a6"/>
    <w:uiPriority w:val="99"/>
    <w:semiHidden/>
    <w:unhideWhenUsed/>
    <w:rsid w:val="0079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Жолудева Ксения</cp:lastModifiedBy>
  <cp:revision>41</cp:revision>
  <dcterms:created xsi:type="dcterms:W3CDTF">2018-05-29T13:13:00Z</dcterms:created>
  <dcterms:modified xsi:type="dcterms:W3CDTF">2018-06-22T15:30:00Z</dcterms:modified>
</cp:coreProperties>
</file>