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3" w:rsidRDefault="00D91D8C" w:rsidP="005211F6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D91D8C">
        <w:rPr>
          <w:rFonts w:ascii="Arial" w:hAnsi="Arial" w:cs="Arial"/>
          <w:b/>
        </w:rPr>
        <w:t xml:space="preserve">Анонс </w:t>
      </w:r>
      <w:r w:rsidR="005211F6">
        <w:rPr>
          <w:rFonts w:ascii="Arial" w:hAnsi="Arial" w:cs="Arial"/>
          <w:b/>
        </w:rPr>
        <w:t xml:space="preserve">журнала «Иностранная литература», </w:t>
      </w:r>
      <w:r w:rsidRPr="00D91D8C">
        <w:rPr>
          <w:rFonts w:ascii="Arial" w:hAnsi="Arial" w:cs="Arial"/>
          <w:b/>
        </w:rPr>
        <w:t>№</w:t>
      </w:r>
      <w:r w:rsidR="005211F6">
        <w:rPr>
          <w:rFonts w:ascii="Arial" w:hAnsi="Arial" w:cs="Arial"/>
          <w:b/>
        </w:rPr>
        <w:t xml:space="preserve"> </w:t>
      </w:r>
      <w:r w:rsidRPr="00D91D8C">
        <w:rPr>
          <w:rFonts w:ascii="Arial" w:hAnsi="Arial" w:cs="Arial"/>
          <w:b/>
        </w:rPr>
        <w:t>11, 2018</w:t>
      </w:r>
    </w:p>
    <w:p w:rsidR="004A09FF" w:rsidRDefault="004A09FF" w:rsidP="00D91D8C">
      <w:pPr>
        <w:spacing w:after="0" w:line="360" w:lineRule="auto"/>
        <w:ind w:firstLine="709"/>
        <w:rPr>
          <w:rFonts w:ascii="Arial" w:hAnsi="Arial" w:cs="Arial"/>
          <w:b/>
        </w:rPr>
      </w:pPr>
    </w:p>
    <w:p w:rsidR="004A09FF" w:rsidRDefault="004A09FF" w:rsidP="00D91D8C">
      <w:pPr>
        <w:spacing w:after="0" w:line="360" w:lineRule="auto"/>
        <w:ind w:firstLine="709"/>
        <w:rPr>
          <w:rFonts w:ascii="Arial" w:hAnsi="Arial" w:cs="Arial"/>
        </w:rPr>
      </w:pPr>
      <w:r w:rsidRPr="004A09FF">
        <w:rPr>
          <w:rFonts w:ascii="Arial" w:hAnsi="Arial" w:cs="Arial"/>
        </w:rPr>
        <w:t>Этот номер</w:t>
      </w:r>
      <w:r>
        <w:rPr>
          <w:rFonts w:ascii="Arial" w:hAnsi="Arial" w:cs="Arial"/>
          <w:b/>
        </w:rPr>
        <w:t xml:space="preserve"> «ИЛ» </w:t>
      </w:r>
      <w:r w:rsidRPr="004A09FF">
        <w:rPr>
          <w:rFonts w:ascii="Arial" w:hAnsi="Arial" w:cs="Arial"/>
        </w:rPr>
        <w:t xml:space="preserve">приурочен к столетней годовщине образования </w:t>
      </w:r>
      <w:r w:rsidRPr="004A09FF">
        <w:rPr>
          <w:rFonts w:ascii="Arial" w:hAnsi="Arial" w:cs="Arial"/>
          <w:b/>
        </w:rPr>
        <w:t>Литовской Республики</w:t>
      </w:r>
      <w:r w:rsidRPr="004A09FF">
        <w:rPr>
          <w:rFonts w:ascii="Arial" w:hAnsi="Arial" w:cs="Arial"/>
        </w:rPr>
        <w:t xml:space="preserve"> и посвящен литовской литературе</w:t>
      </w:r>
      <w:r w:rsidR="000E7284">
        <w:rPr>
          <w:rFonts w:ascii="Arial" w:hAnsi="Arial" w:cs="Arial"/>
        </w:rPr>
        <w:t xml:space="preserve"> </w:t>
      </w:r>
      <w:r w:rsidR="00E13C8B">
        <w:rPr>
          <w:rFonts w:ascii="Arial" w:hAnsi="Arial" w:cs="Arial"/>
        </w:rPr>
        <w:t>—</w:t>
      </w:r>
      <w:r w:rsidR="000E7284">
        <w:rPr>
          <w:rFonts w:ascii="Arial" w:hAnsi="Arial" w:cs="Arial"/>
        </w:rPr>
        <w:t xml:space="preserve"> классике ХХ века и</w:t>
      </w:r>
      <w:r w:rsidR="00504022" w:rsidRPr="00504022">
        <w:rPr>
          <w:rFonts w:ascii="Arial" w:hAnsi="Arial" w:cs="Arial"/>
        </w:rPr>
        <w:t xml:space="preserve"> </w:t>
      </w:r>
      <w:r w:rsidR="00504022" w:rsidRPr="004A09FF">
        <w:rPr>
          <w:rFonts w:ascii="Arial" w:hAnsi="Arial" w:cs="Arial"/>
        </w:rPr>
        <w:t>современной</w:t>
      </w:r>
      <w:r w:rsidR="00EC0B6A">
        <w:rPr>
          <w:rFonts w:ascii="Arial" w:hAnsi="Arial" w:cs="Arial"/>
        </w:rPr>
        <w:t xml:space="preserve"> словесности</w:t>
      </w:r>
      <w:r w:rsidRPr="004A09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Итак, </w:t>
      </w:r>
      <w:r w:rsidRPr="004A09FF">
        <w:rPr>
          <w:rFonts w:ascii="Arial" w:hAnsi="Arial" w:cs="Arial"/>
          <w:b/>
        </w:rPr>
        <w:t>«Литва</w:t>
      </w:r>
      <w:r w:rsidR="009016BF">
        <w:rPr>
          <w:rFonts w:ascii="Arial" w:hAnsi="Arial" w:cs="Arial"/>
          <w:b/>
        </w:rPr>
        <w:t>–</w:t>
      </w:r>
      <w:r w:rsidRPr="004A09FF">
        <w:rPr>
          <w:rFonts w:ascii="Arial" w:hAnsi="Arial" w:cs="Arial"/>
          <w:b/>
        </w:rPr>
        <w:t>100»</w:t>
      </w:r>
      <w:r>
        <w:rPr>
          <w:rFonts w:ascii="Arial" w:hAnsi="Arial" w:cs="Arial"/>
        </w:rPr>
        <w:t>.</w:t>
      </w:r>
    </w:p>
    <w:p w:rsidR="00504022" w:rsidRDefault="00504022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0D7C7E" w:rsidRDefault="00AF5C59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открывается номер </w:t>
      </w:r>
      <w:r w:rsidRPr="001124FF">
        <w:rPr>
          <w:rFonts w:ascii="Arial" w:hAnsi="Arial" w:cs="Arial"/>
          <w:b/>
        </w:rPr>
        <w:t xml:space="preserve">«Ошибкой наборщика» </w:t>
      </w:r>
      <w:proofErr w:type="spellStart"/>
      <w:r w:rsidRPr="001124FF">
        <w:rPr>
          <w:rFonts w:ascii="Arial" w:hAnsi="Arial" w:cs="Arial"/>
          <w:b/>
        </w:rPr>
        <w:t>Люне</w:t>
      </w:r>
      <w:proofErr w:type="spellEnd"/>
      <w:r w:rsidRPr="001124FF">
        <w:rPr>
          <w:rFonts w:ascii="Arial" w:hAnsi="Arial" w:cs="Arial"/>
          <w:b/>
        </w:rPr>
        <w:t xml:space="preserve"> </w:t>
      </w:r>
      <w:proofErr w:type="spellStart"/>
      <w:r w:rsidRPr="001124FF">
        <w:rPr>
          <w:rFonts w:ascii="Arial" w:hAnsi="Arial" w:cs="Arial"/>
          <w:b/>
        </w:rPr>
        <w:t>Янушите</w:t>
      </w:r>
      <w:proofErr w:type="spellEnd"/>
      <w:r>
        <w:rPr>
          <w:rFonts w:ascii="Arial" w:hAnsi="Arial" w:cs="Arial"/>
        </w:rPr>
        <w:t xml:space="preserve"> (1909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1965) в переводе </w:t>
      </w:r>
      <w:r w:rsidRPr="001124FF">
        <w:rPr>
          <w:rFonts w:ascii="Arial" w:hAnsi="Arial" w:cs="Arial"/>
          <w:b/>
        </w:rPr>
        <w:t xml:space="preserve">Томаса </w:t>
      </w:r>
      <w:proofErr w:type="spellStart"/>
      <w:r w:rsidRPr="001124FF">
        <w:rPr>
          <w:rFonts w:ascii="Arial" w:hAnsi="Arial" w:cs="Arial"/>
          <w:b/>
        </w:rPr>
        <w:t>Чепайтиса</w:t>
      </w:r>
      <w:proofErr w:type="spellEnd"/>
      <w:r>
        <w:rPr>
          <w:rFonts w:ascii="Arial" w:hAnsi="Arial" w:cs="Arial"/>
        </w:rPr>
        <w:t xml:space="preserve">. </w:t>
      </w:r>
      <w:r w:rsidRPr="001124FF">
        <w:rPr>
          <w:rFonts w:ascii="Arial" w:hAnsi="Arial" w:cs="Arial"/>
          <w:i/>
        </w:rPr>
        <w:t xml:space="preserve">«Довоенный роман </w:t>
      </w:r>
      <w:proofErr w:type="spellStart"/>
      <w:r w:rsidRPr="001124FF">
        <w:rPr>
          <w:rFonts w:ascii="Arial" w:hAnsi="Arial" w:cs="Arial"/>
          <w:i/>
        </w:rPr>
        <w:t>Люне</w:t>
      </w:r>
      <w:proofErr w:type="spellEnd"/>
      <w:r w:rsidRPr="001124FF">
        <w:rPr>
          <w:rFonts w:ascii="Arial" w:hAnsi="Arial" w:cs="Arial"/>
          <w:i/>
        </w:rPr>
        <w:t xml:space="preserve"> </w:t>
      </w:r>
      <w:proofErr w:type="spellStart"/>
      <w:r w:rsidRPr="001124FF">
        <w:rPr>
          <w:rFonts w:ascii="Arial" w:hAnsi="Arial" w:cs="Arial"/>
          <w:i/>
        </w:rPr>
        <w:t>Янушите</w:t>
      </w:r>
      <w:proofErr w:type="spellEnd"/>
      <w:r>
        <w:rPr>
          <w:rFonts w:ascii="Arial" w:hAnsi="Arial" w:cs="Arial"/>
        </w:rPr>
        <w:t xml:space="preserve">, 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говорится во вступлении </w:t>
      </w:r>
      <w:r w:rsidRPr="001124FF">
        <w:rPr>
          <w:rFonts w:ascii="Arial" w:hAnsi="Arial" w:cs="Arial"/>
          <w:b/>
        </w:rPr>
        <w:t xml:space="preserve">Марии </w:t>
      </w:r>
      <w:proofErr w:type="spellStart"/>
      <w:r w:rsidRPr="001124FF">
        <w:rPr>
          <w:rFonts w:ascii="Arial" w:hAnsi="Arial" w:cs="Arial"/>
          <w:b/>
        </w:rPr>
        <w:t>Чепайтите</w:t>
      </w:r>
      <w:proofErr w:type="spellEnd"/>
      <w:r>
        <w:rPr>
          <w:rFonts w:ascii="Arial" w:hAnsi="Arial" w:cs="Arial"/>
        </w:rPr>
        <w:t xml:space="preserve">, 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1124FF">
        <w:rPr>
          <w:rFonts w:ascii="Arial" w:hAnsi="Arial" w:cs="Arial"/>
          <w:i/>
        </w:rPr>
        <w:t>выхватил и запечатлел, как моментальное фото, последний год спокойной Европы»</w:t>
      </w:r>
      <w:r>
        <w:rPr>
          <w:rFonts w:ascii="Arial" w:hAnsi="Arial" w:cs="Arial"/>
        </w:rPr>
        <w:t xml:space="preserve">. И впрямь: Париж, нищая литовская богема, </w:t>
      </w:r>
      <w:r w:rsidR="001124FF">
        <w:rPr>
          <w:rFonts w:ascii="Arial" w:hAnsi="Arial" w:cs="Arial"/>
        </w:rPr>
        <w:t>праздник легкомыслия</w:t>
      </w:r>
      <w:r>
        <w:rPr>
          <w:rFonts w:ascii="Arial" w:hAnsi="Arial" w:cs="Arial"/>
        </w:rPr>
        <w:t>…</w:t>
      </w:r>
    </w:p>
    <w:p w:rsidR="000D7C7E" w:rsidRDefault="000D7C7E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0D7C7E" w:rsidRDefault="000D7C7E" w:rsidP="00D91D8C">
      <w:pPr>
        <w:spacing w:after="0" w:line="360" w:lineRule="auto"/>
        <w:ind w:firstLine="709"/>
        <w:rPr>
          <w:rFonts w:ascii="Arial" w:hAnsi="Arial" w:cs="Arial"/>
        </w:rPr>
      </w:pPr>
      <w:r w:rsidRPr="0060283C">
        <w:rPr>
          <w:rFonts w:ascii="Arial" w:hAnsi="Arial" w:cs="Arial"/>
          <w:b/>
        </w:rPr>
        <w:t>Стихи</w:t>
      </w:r>
      <w:r>
        <w:rPr>
          <w:rFonts w:ascii="Arial" w:hAnsi="Arial" w:cs="Arial"/>
        </w:rPr>
        <w:t>.</w:t>
      </w:r>
      <w:r w:rsidR="001A2151">
        <w:rPr>
          <w:rFonts w:ascii="Arial" w:hAnsi="Arial" w:cs="Arial"/>
        </w:rPr>
        <w:t xml:space="preserve"> Выдающийся поэт, критик, переводчик </w:t>
      </w:r>
      <w:proofErr w:type="spellStart"/>
      <w:r w:rsidR="001407D2" w:rsidRPr="001407D2">
        <w:rPr>
          <w:rFonts w:ascii="Arial" w:hAnsi="Arial" w:cs="Arial"/>
          <w:b/>
        </w:rPr>
        <w:t>Альфонсас</w:t>
      </w:r>
      <w:proofErr w:type="spellEnd"/>
      <w:r w:rsidR="001407D2" w:rsidRPr="001407D2">
        <w:rPr>
          <w:rFonts w:ascii="Arial" w:hAnsi="Arial" w:cs="Arial"/>
          <w:b/>
        </w:rPr>
        <w:t xml:space="preserve"> </w:t>
      </w:r>
      <w:proofErr w:type="spellStart"/>
      <w:r w:rsidR="001407D2" w:rsidRPr="001407D2">
        <w:rPr>
          <w:rFonts w:ascii="Arial" w:hAnsi="Arial" w:cs="Arial"/>
          <w:b/>
        </w:rPr>
        <w:t>Ника-Нилюнас</w:t>
      </w:r>
      <w:proofErr w:type="spellEnd"/>
      <w:r w:rsidR="001407D2">
        <w:rPr>
          <w:rFonts w:ascii="Arial" w:hAnsi="Arial" w:cs="Arial"/>
        </w:rPr>
        <w:t xml:space="preserve"> (1919</w:t>
      </w:r>
      <w:r w:rsidR="001930F4">
        <w:rPr>
          <w:rFonts w:ascii="Arial" w:hAnsi="Arial" w:cs="Arial"/>
        </w:rPr>
        <w:t>—</w:t>
      </w:r>
      <w:r w:rsidR="001407D2">
        <w:rPr>
          <w:rFonts w:ascii="Arial" w:hAnsi="Arial" w:cs="Arial"/>
        </w:rPr>
        <w:t xml:space="preserve">2015) в переводе </w:t>
      </w:r>
      <w:r w:rsidR="001407D2" w:rsidRPr="001407D2">
        <w:rPr>
          <w:rFonts w:ascii="Arial" w:hAnsi="Arial" w:cs="Arial"/>
          <w:b/>
        </w:rPr>
        <w:t>Анны Герасимовой</w:t>
      </w:r>
      <w:r w:rsidR="001407D2">
        <w:rPr>
          <w:rFonts w:ascii="Arial" w:hAnsi="Arial" w:cs="Arial"/>
        </w:rPr>
        <w:t>.</w:t>
      </w:r>
      <w:r w:rsidR="009E0B27">
        <w:rPr>
          <w:rFonts w:ascii="Arial" w:hAnsi="Arial" w:cs="Arial"/>
        </w:rPr>
        <w:t xml:space="preserve"> В одном из стихотворений</w:t>
      </w:r>
      <w:r w:rsidR="0060283C">
        <w:rPr>
          <w:rFonts w:ascii="Arial" w:hAnsi="Arial" w:cs="Arial"/>
        </w:rPr>
        <w:t xml:space="preserve"> </w:t>
      </w:r>
      <w:r w:rsidR="001930F4">
        <w:rPr>
          <w:rFonts w:ascii="Arial" w:hAnsi="Arial" w:cs="Arial"/>
        </w:rPr>
        <w:t>—</w:t>
      </w:r>
      <w:r w:rsidR="009E0B27">
        <w:rPr>
          <w:rFonts w:ascii="Arial" w:hAnsi="Arial" w:cs="Arial"/>
        </w:rPr>
        <w:t xml:space="preserve"> намеренная или нечаянная перекличка с Мандельштамом («Бессонница. Гомер. Тугие паруса…») –</w:t>
      </w: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  <w:r w:rsidRPr="009E0B27">
        <w:rPr>
          <w:rFonts w:ascii="Arial" w:hAnsi="Arial" w:cs="Arial"/>
        </w:rPr>
        <w:t xml:space="preserve">Но поразительнее всех сражений </w:t>
      </w: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  <w:r w:rsidRPr="009E0B27">
        <w:rPr>
          <w:rFonts w:ascii="Arial" w:hAnsi="Arial" w:cs="Arial"/>
        </w:rPr>
        <w:t xml:space="preserve">Мне показался список кораблей, </w:t>
      </w: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  <w:r w:rsidRPr="009E0B27">
        <w:rPr>
          <w:rFonts w:ascii="Arial" w:hAnsi="Arial" w:cs="Arial"/>
        </w:rPr>
        <w:t xml:space="preserve">Приплывших в Трою, список всех царей </w:t>
      </w: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  <w:r w:rsidRPr="009E0B27">
        <w:rPr>
          <w:rFonts w:ascii="Arial" w:hAnsi="Arial" w:cs="Arial"/>
        </w:rPr>
        <w:t xml:space="preserve">И всех героев, и перечисленье </w:t>
      </w:r>
    </w:p>
    <w:p w:rsidR="009E0B27" w:rsidRDefault="009E0B27" w:rsidP="00D91D8C">
      <w:pPr>
        <w:spacing w:after="0" w:line="360" w:lineRule="auto"/>
        <w:ind w:firstLine="709"/>
        <w:rPr>
          <w:rFonts w:ascii="Arial" w:hAnsi="Arial" w:cs="Arial"/>
        </w:rPr>
      </w:pPr>
      <w:r w:rsidRPr="009E0B27">
        <w:rPr>
          <w:rFonts w:ascii="Arial" w:hAnsi="Arial" w:cs="Arial"/>
        </w:rPr>
        <w:t>Их подвигов и их генеалогий</w:t>
      </w:r>
      <w:r>
        <w:rPr>
          <w:rFonts w:ascii="Arial" w:hAnsi="Arial" w:cs="Arial"/>
        </w:rPr>
        <w:t>…</w:t>
      </w:r>
    </w:p>
    <w:p w:rsidR="0060283C" w:rsidRDefault="0060283C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60283C" w:rsidRDefault="0060283C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Следом </w:t>
      </w:r>
      <w:r w:rsidR="00E961E9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60283C">
        <w:rPr>
          <w:rFonts w:ascii="Arial" w:hAnsi="Arial" w:cs="Arial"/>
          <w:b/>
        </w:rPr>
        <w:t>«Из современной литовской поэзии»</w:t>
      </w:r>
      <w:r>
        <w:rPr>
          <w:rFonts w:ascii="Arial" w:hAnsi="Arial" w:cs="Arial"/>
        </w:rPr>
        <w:t xml:space="preserve"> в переводах </w:t>
      </w:r>
      <w:r w:rsidRPr="0060283C">
        <w:rPr>
          <w:rFonts w:ascii="Arial" w:hAnsi="Arial" w:cs="Arial"/>
          <w:b/>
        </w:rPr>
        <w:t xml:space="preserve">Георгия Ефремова, Виталия </w:t>
      </w:r>
      <w:proofErr w:type="spellStart"/>
      <w:r w:rsidRPr="0060283C">
        <w:rPr>
          <w:rFonts w:ascii="Arial" w:hAnsi="Arial" w:cs="Arial"/>
          <w:b/>
        </w:rPr>
        <w:t>Асовского</w:t>
      </w:r>
      <w:proofErr w:type="spellEnd"/>
      <w:r w:rsidRPr="0060283C">
        <w:rPr>
          <w:rFonts w:ascii="Arial" w:hAnsi="Arial" w:cs="Arial"/>
          <w:b/>
        </w:rPr>
        <w:t xml:space="preserve"> </w:t>
      </w:r>
      <w:r w:rsidRPr="0060283C">
        <w:rPr>
          <w:rFonts w:ascii="Arial" w:hAnsi="Arial" w:cs="Arial"/>
        </w:rPr>
        <w:t>и</w:t>
      </w:r>
      <w:r w:rsidRPr="0060283C">
        <w:rPr>
          <w:rFonts w:ascii="Arial" w:hAnsi="Arial" w:cs="Arial"/>
          <w:b/>
        </w:rPr>
        <w:t xml:space="preserve"> Георгия Еремина</w:t>
      </w:r>
      <w:r>
        <w:rPr>
          <w:rFonts w:ascii="Arial" w:hAnsi="Arial" w:cs="Arial"/>
        </w:rPr>
        <w:t>.</w:t>
      </w:r>
    </w:p>
    <w:p w:rsidR="0060283C" w:rsidRDefault="0060283C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385D92" w:rsidRDefault="000D7C7E" w:rsidP="00373A18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Рубрику </w:t>
      </w:r>
      <w:r w:rsidRPr="000D7C7E">
        <w:rPr>
          <w:rFonts w:ascii="Arial" w:hAnsi="Arial" w:cs="Arial"/>
          <w:b/>
        </w:rPr>
        <w:t>«В малом жанре»</w:t>
      </w:r>
      <w:r>
        <w:rPr>
          <w:rFonts w:ascii="Arial" w:hAnsi="Arial" w:cs="Arial"/>
        </w:rPr>
        <w:t xml:space="preserve"> открывает рассказ </w:t>
      </w:r>
      <w:proofErr w:type="spellStart"/>
      <w:r w:rsidRPr="000D7C7E">
        <w:rPr>
          <w:rFonts w:ascii="Arial" w:hAnsi="Arial" w:cs="Arial"/>
          <w:b/>
        </w:rPr>
        <w:t>Ренаты</w:t>
      </w:r>
      <w:proofErr w:type="spellEnd"/>
      <w:r w:rsidRPr="000D7C7E">
        <w:rPr>
          <w:rFonts w:ascii="Arial" w:hAnsi="Arial" w:cs="Arial"/>
          <w:b/>
        </w:rPr>
        <w:t xml:space="preserve"> </w:t>
      </w:r>
      <w:proofErr w:type="spellStart"/>
      <w:r w:rsidRPr="000D7C7E">
        <w:rPr>
          <w:rFonts w:ascii="Arial" w:hAnsi="Arial" w:cs="Arial"/>
          <w:b/>
        </w:rPr>
        <w:t>Шерелите</w:t>
      </w:r>
      <w:proofErr w:type="spellEnd"/>
      <w:r w:rsidRPr="000D7C7E">
        <w:rPr>
          <w:rFonts w:ascii="Arial" w:hAnsi="Arial" w:cs="Arial"/>
          <w:b/>
        </w:rPr>
        <w:t xml:space="preserve"> «Комната, полная жуков»</w:t>
      </w:r>
      <w:r>
        <w:rPr>
          <w:rFonts w:ascii="Arial" w:hAnsi="Arial" w:cs="Arial"/>
        </w:rPr>
        <w:t xml:space="preserve"> 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взрослый мир, глазами ребенка. Перевод </w:t>
      </w:r>
      <w:r w:rsidRPr="000D7C7E">
        <w:rPr>
          <w:rFonts w:ascii="Arial" w:hAnsi="Arial" w:cs="Arial"/>
          <w:b/>
        </w:rPr>
        <w:t xml:space="preserve">Елены </w:t>
      </w:r>
      <w:proofErr w:type="spellStart"/>
      <w:r w:rsidRPr="000D7C7E">
        <w:rPr>
          <w:rFonts w:ascii="Arial" w:hAnsi="Arial" w:cs="Arial"/>
          <w:b/>
        </w:rPr>
        <w:t>Клочковской</w:t>
      </w:r>
      <w:proofErr w:type="spellEnd"/>
      <w:r>
        <w:rPr>
          <w:rFonts w:ascii="Arial" w:hAnsi="Arial" w:cs="Arial"/>
        </w:rPr>
        <w:t>.</w:t>
      </w:r>
    </w:p>
    <w:p w:rsidR="00385D92" w:rsidRDefault="0060283C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Потом </w:t>
      </w:r>
      <w:r w:rsidR="00201E0A">
        <w:rPr>
          <w:rFonts w:ascii="Arial" w:hAnsi="Arial" w:cs="Arial"/>
        </w:rPr>
        <w:t>—</w:t>
      </w:r>
      <w:r w:rsidR="00385D92">
        <w:rPr>
          <w:rFonts w:ascii="Arial" w:hAnsi="Arial" w:cs="Arial"/>
        </w:rPr>
        <w:t xml:space="preserve"> </w:t>
      </w:r>
      <w:proofErr w:type="spellStart"/>
      <w:r w:rsidR="00385D92" w:rsidRPr="00385D92">
        <w:rPr>
          <w:rFonts w:ascii="Arial" w:hAnsi="Arial" w:cs="Arial"/>
          <w:b/>
        </w:rPr>
        <w:t>Маркас</w:t>
      </w:r>
      <w:proofErr w:type="spellEnd"/>
      <w:r w:rsidR="00385D92" w:rsidRPr="00385D92">
        <w:rPr>
          <w:rFonts w:ascii="Arial" w:hAnsi="Arial" w:cs="Arial"/>
          <w:b/>
        </w:rPr>
        <w:t xml:space="preserve"> </w:t>
      </w:r>
      <w:proofErr w:type="spellStart"/>
      <w:r w:rsidR="00385D92" w:rsidRPr="00385D92">
        <w:rPr>
          <w:rFonts w:ascii="Arial" w:hAnsi="Arial" w:cs="Arial"/>
          <w:b/>
        </w:rPr>
        <w:t>Зингерис</w:t>
      </w:r>
      <w:proofErr w:type="spellEnd"/>
      <w:r w:rsidR="00385D92">
        <w:rPr>
          <w:rFonts w:ascii="Arial" w:hAnsi="Arial" w:cs="Arial"/>
        </w:rPr>
        <w:t xml:space="preserve"> (1947) – </w:t>
      </w:r>
      <w:r w:rsidR="00385D92" w:rsidRPr="00385D92">
        <w:rPr>
          <w:rFonts w:ascii="Arial" w:hAnsi="Arial" w:cs="Arial"/>
          <w:b/>
        </w:rPr>
        <w:t xml:space="preserve">«Иллюзион. Виньетки времен одного кинолюбителя» </w:t>
      </w:r>
      <w:r w:rsidR="00385D92">
        <w:rPr>
          <w:rFonts w:ascii="Arial" w:hAnsi="Arial" w:cs="Arial"/>
        </w:rPr>
        <w:t xml:space="preserve">в переводе </w:t>
      </w:r>
      <w:r w:rsidR="00385D92" w:rsidRPr="00385D92">
        <w:rPr>
          <w:rFonts w:ascii="Arial" w:hAnsi="Arial" w:cs="Arial"/>
          <w:b/>
        </w:rPr>
        <w:t>Александры Васильковой</w:t>
      </w:r>
      <w:r w:rsidR="00385D92">
        <w:rPr>
          <w:rFonts w:ascii="Arial" w:hAnsi="Arial" w:cs="Arial"/>
        </w:rPr>
        <w:t>. Ироничное и печальное жизнеописание фанатичного поклонника кинематографа. Дело происходит в Каунасе в 20–30-е гг. ХХ столетия.</w:t>
      </w:r>
    </w:p>
    <w:p w:rsidR="00FE7376" w:rsidRDefault="00E961E9" w:rsidP="00D91D8C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Дан</w:t>
      </w:r>
      <w:r w:rsidR="00385D92" w:rsidRPr="00385D92">
        <w:rPr>
          <w:rFonts w:ascii="Arial" w:hAnsi="Arial" w:cs="Arial"/>
          <w:b/>
        </w:rPr>
        <w:t>уте</w:t>
      </w:r>
      <w:proofErr w:type="spellEnd"/>
      <w:r w:rsidR="00385D92" w:rsidRPr="00385D92">
        <w:rPr>
          <w:rFonts w:ascii="Arial" w:hAnsi="Arial" w:cs="Arial"/>
          <w:b/>
        </w:rPr>
        <w:t xml:space="preserve"> </w:t>
      </w:r>
      <w:proofErr w:type="spellStart"/>
      <w:r w:rsidR="00385D92" w:rsidRPr="00385D92">
        <w:rPr>
          <w:rFonts w:ascii="Arial" w:hAnsi="Arial" w:cs="Arial"/>
          <w:b/>
        </w:rPr>
        <w:t>Калинаускайте</w:t>
      </w:r>
      <w:proofErr w:type="spellEnd"/>
      <w:r w:rsidR="00385D92">
        <w:rPr>
          <w:rFonts w:ascii="Arial" w:hAnsi="Arial" w:cs="Arial"/>
        </w:rPr>
        <w:t xml:space="preserve"> </w:t>
      </w:r>
      <w:r w:rsidR="00201E0A">
        <w:rPr>
          <w:rFonts w:ascii="Arial" w:hAnsi="Arial" w:cs="Arial"/>
        </w:rPr>
        <w:t>—</w:t>
      </w:r>
      <w:r w:rsidR="00385D92">
        <w:rPr>
          <w:rFonts w:ascii="Arial" w:hAnsi="Arial" w:cs="Arial"/>
        </w:rPr>
        <w:t xml:space="preserve"> </w:t>
      </w:r>
      <w:r w:rsidR="00385D92" w:rsidRPr="00385D92">
        <w:rPr>
          <w:rFonts w:ascii="Arial" w:hAnsi="Arial" w:cs="Arial"/>
          <w:b/>
        </w:rPr>
        <w:t>«Человек на сквозном ветру»</w:t>
      </w:r>
      <w:r w:rsidR="00385D92">
        <w:rPr>
          <w:rFonts w:ascii="Arial" w:hAnsi="Arial" w:cs="Arial"/>
        </w:rPr>
        <w:t xml:space="preserve">. Перевод </w:t>
      </w:r>
      <w:r w:rsidR="00385D92" w:rsidRPr="00385D92">
        <w:rPr>
          <w:rFonts w:ascii="Arial" w:hAnsi="Arial" w:cs="Arial"/>
          <w:b/>
        </w:rPr>
        <w:t xml:space="preserve">Тамары </w:t>
      </w:r>
      <w:proofErr w:type="spellStart"/>
      <w:r w:rsidR="00385D92" w:rsidRPr="00385D92">
        <w:rPr>
          <w:rFonts w:ascii="Arial" w:hAnsi="Arial" w:cs="Arial"/>
          <w:b/>
        </w:rPr>
        <w:t>Перуновой</w:t>
      </w:r>
      <w:proofErr w:type="spellEnd"/>
      <w:r w:rsidR="00385D92" w:rsidRPr="00385D92">
        <w:rPr>
          <w:rFonts w:ascii="Arial" w:hAnsi="Arial" w:cs="Arial"/>
          <w:b/>
        </w:rPr>
        <w:t>.</w:t>
      </w:r>
      <w:r w:rsidR="00AF5C59" w:rsidRPr="00385D92">
        <w:rPr>
          <w:rFonts w:ascii="Arial" w:hAnsi="Arial" w:cs="Arial"/>
          <w:b/>
        </w:rPr>
        <w:t xml:space="preserve"> </w:t>
      </w:r>
      <w:r w:rsidR="0018463E">
        <w:rPr>
          <w:rFonts w:ascii="Arial" w:hAnsi="Arial" w:cs="Arial"/>
        </w:rPr>
        <w:t xml:space="preserve">По зову товарища дюжина эмигрантов-литовцев, старых </w:t>
      </w:r>
      <w:r w:rsidR="0018463E">
        <w:rPr>
          <w:rFonts w:ascii="Arial" w:hAnsi="Arial" w:cs="Arial"/>
        </w:rPr>
        <w:lastRenderedPageBreak/>
        <w:t>байкеров, съезжаются со всей Британии, седлают мотоциклы и едут на родину</w:t>
      </w:r>
      <w:r w:rsidR="00EC0B6A">
        <w:rPr>
          <w:rFonts w:ascii="Arial" w:hAnsi="Arial" w:cs="Arial"/>
        </w:rPr>
        <w:t xml:space="preserve"> </w:t>
      </w:r>
      <w:r w:rsidR="005834E7">
        <w:rPr>
          <w:rFonts w:ascii="Arial" w:hAnsi="Arial" w:cs="Arial"/>
        </w:rPr>
        <w:t>—</w:t>
      </w:r>
      <w:r w:rsidR="0018463E">
        <w:rPr>
          <w:rFonts w:ascii="Arial" w:hAnsi="Arial" w:cs="Arial"/>
        </w:rPr>
        <w:t xml:space="preserve"> в глухомань, где умерла мать</w:t>
      </w:r>
      <w:r w:rsidR="000E7284">
        <w:rPr>
          <w:rFonts w:ascii="Arial" w:hAnsi="Arial" w:cs="Arial"/>
        </w:rPr>
        <w:t xml:space="preserve"> героя рассказа</w:t>
      </w:r>
      <w:r w:rsidR="0018463E">
        <w:rPr>
          <w:rFonts w:ascii="Arial" w:hAnsi="Arial" w:cs="Arial"/>
        </w:rPr>
        <w:t>.</w:t>
      </w:r>
    </w:p>
    <w:p w:rsidR="00FE7376" w:rsidRDefault="00FE7376" w:rsidP="00D91D8C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 w:rsidRPr="00FE7376">
        <w:rPr>
          <w:rFonts w:ascii="Arial" w:hAnsi="Arial" w:cs="Arial"/>
          <w:b/>
        </w:rPr>
        <w:t>Юргис</w:t>
      </w:r>
      <w:proofErr w:type="spellEnd"/>
      <w:r w:rsidRPr="00FE7376">
        <w:rPr>
          <w:rFonts w:ascii="Arial" w:hAnsi="Arial" w:cs="Arial"/>
          <w:b/>
        </w:rPr>
        <w:t xml:space="preserve"> </w:t>
      </w:r>
      <w:proofErr w:type="spellStart"/>
      <w:r w:rsidRPr="00FE7376">
        <w:rPr>
          <w:rFonts w:ascii="Arial" w:hAnsi="Arial" w:cs="Arial"/>
          <w:b/>
        </w:rPr>
        <w:t>Савицкис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(1890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1952). </w:t>
      </w:r>
      <w:r w:rsidRPr="00FE7376">
        <w:rPr>
          <w:rFonts w:ascii="Arial" w:hAnsi="Arial" w:cs="Arial"/>
          <w:b/>
        </w:rPr>
        <w:t>«На хуторе»</w:t>
      </w:r>
      <w:r>
        <w:rPr>
          <w:rFonts w:ascii="Arial" w:hAnsi="Arial" w:cs="Arial"/>
        </w:rPr>
        <w:t xml:space="preserve">. Перевод </w:t>
      </w:r>
      <w:r w:rsidRPr="00FE7376">
        <w:rPr>
          <w:rFonts w:ascii="Arial" w:hAnsi="Arial" w:cs="Arial"/>
          <w:b/>
        </w:rPr>
        <w:t xml:space="preserve">Далии </w:t>
      </w:r>
      <w:proofErr w:type="spellStart"/>
      <w:r w:rsidRPr="00FE7376">
        <w:rPr>
          <w:rFonts w:ascii="Arial" w:hAnsi="Arial" w:cs="Arial"/>
          <w:b/>
        </w:rPr>
        <w:t>Эпштейнайте-Кыйв</w:t>
      </w:r>
      <w:proofErr w:type="spellEnd"/>
      <w:r>
        <w:rPr>
          <w:rFonts w:ascii="Arial" w:hAnsi="Arial" w:cs="Arial"/>
        </w:rPr>
        <w:t>. Традиционная история о сельской простушке и горожанине</w:t>
      </w:r>
      <w:r w:rsidR="004E4F1A">
        <w:rPr>
          <w:rFonts w:ascii="Arial" w:hAnsi="Arial" w:cs="Arial"/>
        </w:rPr>
        <w:t>-</w:t>
      </w:r>
      <w:r w:rsidR="00FD132E">
        <w:rPr>
          <w:rFonts w:ascii="Arial" w:hAnsi="Arial" w:cs="Arial"/>
        </w:rPr>
        <w:t>соблазнителе</w:t>
      </w:r>
      <w:r>
        <w:rPr>
          <w:rFonts w:ascii="Arial" w:hAnsi="Arial" w:cs="Arial"/>
        </w:rPr>
        <w:t>, но кончается</w:t>
      </w:r>
      <w:r w:rsidR="00FD132E">
        <w:rPr>
          <w:rFonts w:ascii="Arial" w:hAnsi="Arial" w:cs="Arial"/>
        </w:rPr>
        <w:t>, вопреки традиции,</w:t>
      </w:r>
      <w:r>
        <w:rPr>
          <w:rFonts w:ascii="Arial" w:hAnsi="Arial" w:cs="Arial"/>
        </w:rPr>
        <w:t xml:space="preserve"> хорошо.</w:t>
      </w:r>
    </w:p>
    <w:p w:rsidR="00AF5C59" w:rsidRDefault="00FE7376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Рассказ </w:t>
      </w:r>
      <w:proofErr w:type="spellStart"/>
      <w:r w:rsidRPr="00FE7376">
        <w:rPr>
          <w:rFonts w:ascii="Arial" w:hAnsi="Arial" w:cs="Arial"/>
          <w:b/>
        </w:rPr>
        <w:t>Лауры</w:t>
      </w:r>
      <w:proofErr w:type="spellEnd"/>
      <w:r w:rsidRPr="00FE7376">
        <w:rPr>
          <w:rFonts w:ascii="Arial" w:hAnsi="Arial" w:cs="Arial"/>
          <w:b/>
        </w:rPr>
        <w:t xml:space="preserve"> </w:t>
      </w:r>
      <w:proofErr w:type="spellStart"/>
      <w:r w:rsidRPr="00FE7376">
        <w:rPr>
          <w:rFonts w:ascii="Arial" w:hAnsi="Arial" w:cs="Arial"/>
          <w:b/>
        </w:rPr>
        <w:t>Синтии</w:t>
      </w:r>
      <w:proofErr w:type="spellEnd"/>
      <w:r w:rsidRPr="00FE7376">
        <w:rPr>
          <w:rFonts w:ascii="Arial" w:hAnsi="Arial" w:cs="Arial"/>
          <w:b/>
        </w:rPr>
        <w:t xml:space="preserve"> </w:t>
      </w:r>
      <w:proofErr w:type="spellStart"/>
      <w:r w:rsidRPr="00FE7376">
        <w:rPr>
          <w:rFonts w:ascii="Arial" w:hAnsi="Arial" w:cs="Arial"/>
          <w:b/>
        </w:rPr>
        <w:t>Черняускайте</w:t>
      </w:r>
      <w:proofErr w:type="spellEnd"/>
      <w:r w:rsidR="0018463E" w:rsidRPr="00FE7376">
        <w:rPr>
          <w:rFonts w:ascii="Arial" w:hAnsi="Arial" w:cs="Arial"/>
          <w:b/>
        </w:rPr>
        <w:t xml:space="preserve"> </w:t>
      </w:r>
      <w:r w:rsidRPr="00FE7376">
        <w:rPr>
          <w:rFonts w:ascii="Arial" w:hAnsi="Arial" w:cs="Arial"/>
          <w:b/>
        </w:rPr>
        <w:t>«Прапрабабушка»</w:t>
      </w:r>
      <w:r>
        <w:rPr>
          <w:rFonts w:ascii="Arial" w:hAnsi="Arial" w:cs="Arial"/>
        </w:rPr>
        <w:t xml:space="preserve"> в переводе </w:t>
      </w:r>
      <w:r w:rsidRPr="00FE7376">
        <w:rPr>
          <w:rFonts w:ascii="Arial" w:hAnsi="Arial" w:cs="Arial"/>
          <w:b/>
        </w:rPr>
        <w:t xml:space="preserve">Елены </w:t>
      </w:r>
      <w:proofErr w:type="spellStart"/>
      <w:r w:rsidRPr="00FE7376">
        <w:rPr>
          <w:rFonts w:ascii="Arial" w:hAnsi="Arial" w:cs="Arial"/>
          <w:b/>
        </w:rPr>
        <w:t>Клочковской</w:t>
      </w:r>
      <w:proofErr w:type="spellEnd"/>
      <w:r>
        <w:rPr>
          <w:rFonts w:ascii="Arial" w:hAnsi="Arial" w:cs="Arial"/>
        </w:rPr>
        <w:t>.</w:t>
      </w:r>
      <w:r w:rsidR="005A2DAA">
        <w:rPr>
          <w:rFonts w:ascii="Arial" w:hAnsi="Arial" w:cs="Arial"/>
        </w:rPr>
        <w:t xml:space="preserve"> Посланная в магазин за солью девочка видит сон наяву.</w:t>
      </w:r>
    </w:p>
    <w:p w:rsidR="005A2DAA" w:rsidRDefault="005A2DAA" w:rsidP="00D91D8C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 w:rsidRPr="005A2DAA">
        <w:rPr>
          <w:rFonts w:ascii="Arial" w:hAnsi="Arial" w:cs="Arial"/>
          <w:b/>
        </w:rPr>
        <w:t>Ромуалдас</w:t>
      </w:r>
      <w:proofErr w:type="spellEnd"/>
      <w:r w:rsidRPr="005A2DAA">
        <w:rPr>
          <w:rFonts w:ascii="Arial" w:hAnsi="Arial" w:cs="Arial"/>
          <w:b/>
        </w:rPr>
        <w:t xml:space="preserve"> </w:t>
      </w:r>
      <w:proofErr w:type="spellStart"/>
      <w:r w:rsidRPr="005A2DAA">
        <w:rPr>
          <w:rFonts w:ascii="Arial" w:hAnsi="Arial" w:cs="Arial"/>
          <w:b/>
        </w:rPr>
        <w:t>Гранаускас</w:t>
      </w:r>
      <w:proofErr w:type="spellEnd"/>
      <w:r>
        <w:rPr>
          <w:rFonts w:ascii="Arial" w:hAnsi="Arial" w:cs="Arial"/>
        </w:rPr>
        <w:t xml:space="preserve"> (1939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2014). </w:t>
      </w:r>
      <w:r w:rsidRPr="005A2DAA">
        <w:rPr>
          <w:rFonts w:ascii="Arial" w:hAnsi="Arial" w:cs="Arial"/>
          <w:b/>
        </w:rPr>
        <w:t>«Три одиночества»</w:t>
      </w:r>
      <w:r>
        <w:rPr>
          <w:rFonts w:ascii="Arial" w:hAnsi="Arial" w:cs="Arial"/>
        </w:rPr>
        <w:t xml:space="preserve"> в переводе </w:t>
      </w:r>
      <w:r w:rsidRPr="005A2DAA">
        <w:rPr>
          <w:rFonts w:ascii="Arial" w:hAnsi="Arial" w:cs="Arial"/>
          <w:b/>
        </w:rPr>
        <w:t xml:space="preserve">Татьяны </w:t>
      </w:r>
      <w:proofErr w:type="spellStart"/>
      <w:r w:rsidR="00BE6D3F">
        <w:rPr>
          <w:rFonts w:ascii="Arial" w:hAnsi="Arial" w:cs="Arial"/>
          <w:b/>
        </w:rPr>
        <w:t>Корнеевой-</w:t>
      </w:r>
      <w:r w:rsidRPr="005A2DAA">
        <w:rPr>
          <w:rFonts w:ascii="Arial" w:hAnsi="Arial" w:cs="Arial"/>
          <w:b/>
        </w:rPr>
        <w:t>Мацейнене</w:t>
      </w:r>
      <w:proofErr w:type="spellEnd"/>
      <w:r>
        <w:rPr>
          <w:rFonts w:ascii="Arial" w:hAnsi="Arial" w:cs="Arial"/>
        </w:rPr>
        <w:t>.</w:t>
      </w:r>
      <w:r w:rsidR="00D559A2">
        <w:rPr>
          <w:rFonts w:ascii="Arial" w:hAnsi="Arial" w:cs="Arial"/>
        </w:rPr>
        <w:t xml:space="preserve"> </w:t>
      </w:r>
      <w:r w:rsidR="000E7284">
        <w:rPr>
          <w:rFonts w:ascii="Arial" w:hAnsi="Arial" w:cs="Arial"/>
        </w:rPr>
        <w:t>Ворон, собака и человек встречают б</w:t>
      </w:r>
      <w:r w:rsidR="00D559A2">
        <w:rPr>
          <w:rFonts w:ascii="Arial" w:hAnsi="Arial" w:cs="Arial"/>
        </w:rPr>
        <w:t>езрадостн</w:t>
      </w:r>
      <w:r w:rsidR="000E7284">
        <w:rPr>
          <w:rFonts w:ascii="Arial" w:hAnsi="Arial" w:cs="Arial"/>
        </w:rPr>
        <w:t>ую</w:t>
      </w:r>
      <w:r w:rsidR="00D559A2">
        <w:rPr>
          <w:rFonts w:ascii="Arial" w:hAnsi="Arial" w:cs="Arial"/>
        </w:rPr>
        <w:t>, а для кого-то и последн</w:t>
      </w:r>
      <w:r w:rsidR="000E7284">
        <w:rPr>
          <w:rFonts w:ascii="Arial" w:hAnsi="Arial" w:cs="Arial"/>
        </w:rPr>
        <w:t>юю</w:t>
      </w:r>
      <w:r w:rsidR="00D559A2">
        <w:rPr>
          <w:rFonts w:ascii="Arial" w:hAnsi="Arial" w:cs="Arial"/>
        </w:rPr>
        <w:t xml:space="preserve"> осень.</w:t>
      </w:r>
    </w:p>
    <w:p w:rsidR="003D3E5B" w:rsidRDefault="003D3E5B" w:rsidP="00D91D8C">
      <w:pPr>
        <w:spacing w:after="0" w:line="360" w:lineRule="auto"/>
        <w:ind w:firstLine="709"/>
        <w:rPr>
          <w:rFonts w:ascii="Arial" w:hAnsi="Arial" w:cs="Arial"/>
        </w:rPr>
      </w:pPr>
    </w:p>
    <w:p w:rsidR="003D3E5B" w:rsidRDefault="00FD132E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3D3E5B">
        <w:rPr>
          <w:rFonts w:ascii="Arial" w:hAnsi="Arial" w:cs="Arial"/>
        </w:rPr>
        <w:t xml:space="preserve"> </w:t>
      </w:r>
      <w:r w:rsidR="003D3E5B" w:rsidRPr="004C044B">
        <w:rPr>
          <w:rFonts w:ascii="Arial" w:hAnsi="Arial" w:cs="Arial"/>
          <w:b/>
        </w:rPr>
        <w:t>«Документальная проза»</w:t>
      </w:r>
      <w:r w:rsidR="003D3E5B">
        <w:rPr>
          <w:rFonts w:ascii="Arial" w:hAnsi="Arial" w:cs="Arial"/>
        </w:rPr>
        <w:t xml:space="preserve"> открывает </w:t>
      </w:r>
      <w:r w:rsidR="004F253C">
        <w:rPr>
          <w:rFonts w:ascii="Arial" w:hAnsi="Arial" w:cs="Arial"/>
        </w:rPr>
        <w:t>заметка-</w:t>
      </w:r>
      <w:r w:rsidR="009F137A">
        <w:rPr>
          <w:rFonts w:ascii="Arial" w:hAnsi="Arial" w:cs="Arial"/>
        </w:rPr>
        <w:t>комментарий</w:t>
      </w:r>
      <w:r w:rsidR="003D3E5B">
        <w:rPr>
          <w:rFonts w:ascii="Arial" w:hAnsi="Arial" w:cs="Arial"/>
        </w:rPr>
        <w:t xml:space="preserve"> </w:t>
      </w:r>
      <w:r w:rsidR="003D3E5B" w:rsidRPr="001124FF">
        <w:rPr>
          <w:rFonts w:ascii="Arial" w:hAnsi="Arial" w:cs="Arial"/>
          <w:b/>
        </w:rPr>
        <w:t xml:space="preserve">Марии </w:t>
      </w:r>
      <w:proofErr w:type="spellStart"/>
      <w:r w:rsidR="003D3E5B" w:rsidRPr="001124FF">
        <w:rPr>
          <w:rFonts w:ascii="Arial" w:hAnsi="Arial" w:cs="Arial"/>
          <w:b/>
        </w:rPr>
        <w:t>Чепайтите</w:t>
      </w:r>
      <w:proofErr w:type="spellEnd"/>
      <w:r w:rsidR="003D3E5B">
        <w:rPr>
          <w:rFonts w:ascii="Arial" w:hAnsi="Arial" w:cs="Arial"/>
          <w:b/>
        </w:rPr>
        <w:t xml:space="preserve"> «Граждане </w:t>
      </w:r>
      <w:r w:rsidR="004F253C">
        <w:rPr>
          <w:rFonts w:ascii="Arial" w:hAnsi="Arial" w:cs="Arial"/>
          <w:b/>
        </w:rPr>
        <w:t>П</w:t>
      </w:r>
      <w:r w:rsidR="003D3E5B">
        <w:rPr>
          <w:rFonts w:ascii="Arial" w:hAnsi="Arial" w:cs="Arial"/>
          <w:b/>
        </w:rPr>
        <w:t xml:space="preserve">ервой </w:t>
      </w:r>
      <w:r w:rsidR="008B1920">
        <w:rPr>
          <w:rFonts w:ascii="Arial" w:hAnsi="Arial" w:cs="Arial"/>
          <w:b/>
        </w:rPr>
        <w:t>р</w:t>
      </w:r>
      <w:bookmarkStart w:id="0" w:name="_GoBack"/>
      <w:bookmarkEnd w:id="0"/>
      <w:r w:rsidR="003D3E5B">
        <w:rPr>
          <w:rFonts w:ascii="Arial" w:hAnsi="Arial" w:cs="Arial"/>
          <w:b/>
        </w:rPr>
        <w:t>еспублики»</w:t>
      </w:r>
      <w:r w:rsidR="00DF04FF">
        <w:rPr>
          <w:rFonts w:ascii="Arial" w:hAnsi="Arial" w:cs="Arial"/>
        </w:rPr>
        <w:t>, коротко представляющая авторов рубрики.</w:t>
      </w:r>
    </w:p>
    <w:p w:rsidR="00DF04FF" w:rsidRDefault="00DF04FF" w:rsidP="00D91D8C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 w:rsidRPr="00DF04FF">
        <w:rPr>
          <w:rFonts w:ascii="Arial" w:hAnsi="Arial" w:cs="Arial"/>
          <w:b/>
        </w:rPr>
        <w:t>Пятрас</w:t>
      </w:r>
      <w:proofErr w:type="spellEnd"/>
      <w:r w:rsidRPr="00DF04FF">
        <w:rPr>
          <w:rFonts w:ascii="Arial" w:hAnsi="Arial" w:cs="Arial"/>
          <w:b/>
        </w:rPr>
        <w:t xml:space="preserve"> Климас</w:t>
      </w:r>
      <w:r>
        <w:rPr>
          <w:rFonts w:ascii="Arial" w:hAnsi="Arial" w:cs="Arial"/>
        </w:rPr>
        <w:t xml:space="preserve"> (1891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>1959), дипломат</w:t>
      </w:r>
      <w:r w:rsidR="007B24A0">
        <w:rPr>
          <w:rFonts w:ascii="Arial" w:hAnsi="Arial" w:cs="Arial"/>
        </w:rPr>
        <w:t xml:space="preserve"> – </w:t>
      </w:r>
      <w:r w:rsidR="007B24A0" w:rsidRPr="007B24A0">
        <w:rPr>
          <w:rFonts w:ascii="Arial" w:hAnsi="Arial" w:cs="Arial"/>
          <w:b/>
        </w:rPr>
        <w:t>«Из воспоминаний об Оскаре Милоше»</w:t>
      </w:r>
      <w:r w:rsidR="00C13914">
        <w:rPr>
          <w:rFonts w:ascii="Arial" w:hAnsi="Arial" w:cs="Arial"/>
        </w:rPr>
        <w:t xml:space="preserve">, литовце, французском поэте и литовском патриоте, </w:t>
      </w:r>
      <w:r w:rsidR="007B24A0">
        <w:rPr>
          <w:rFonts w:ascii="Arial" w:hAnsi="Arial" w:cs="Arial"/>
        </w:rPr>
        <w:t xml:space="preserve">в переводе </w:t>
      </w:r>
      <w:r w:rsidR="007B24A0" w:rsidRPr="007B24A0">
        <w:rPr>
          <w:rFonts w:ascii="Arial" w:hAnsi="Arial" w:cs="Arial"/>
          <w:b/>
        </w:rPr>
        <w:t>Марии Завьяловой</w:t>
      </w:r>
      <w:r w:rsidR="007B24A0">
        <w:rPr>
          <w:rFonts w:ascii="Arial" w:hAnsi="Arial" w:cs="Arial"/>
        </w:rPr>
        <w:t>.</w:t>
      </w:r>
    </w:p>
    <w:p w:rsidR="005B6AD5" w:rsidRDefault="009F137A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Фрагменты из переписки филолога </w:t>
      </w:r>
      <w:r w:rsidRPr="009F137A">
        <w:rPr>
          <w:rFonts w:ascii="Arial" w:hAnsi="Arial" w:cs="Arial"/>
          <w:b/>
        </w:rPr>
        <w:t xml:space="preserve">Альгирдаса </w:t>
      </w:r>
      <w:proofErr w:type="spellStart"/>
      <w:r w:rsidRPr="009F137A">
        <w:rPr>
          <w:rFonts w:ascii="Arial" w:hAnsi="Arial" w:cs="Arial"/>
          <w:b/>
        </w:rPr>
        <w:t>Юлюса</w:t>
      </w:r>
      <w:proofErr w:type="spellEnd"/>
      <w:r w:rsidRPr="009F137A">
        <w:rPr>
          <w:rFonts w:ascii="Arial" w:hAnsi="Arial" w:cs="Arial"/>
          <w:b/>
        </w:rPr>
        <w:t xml:space="preserve"> </w:t>
      </w:r>
      <w:proofErr w:type="spellStart"/>
      <w:r w:rsidRPr="009F137A">
        <w:rPr>
          <w:rFonts w:ascii="Arial" w:hAnsi="Arial" w:cs="Arial"/>
          <w:b/>
        </w:rPr>
        <w:t>Грейм</w:t>
      </w:r>
      <w:r w:rsidR="0095326F">
        <w:rPr>
          <w:rFonts w:ascii="Arial" w:hAnsi="Arial" w:cs="Arial"/>
          <w:b/>
        </w:rPr>
        <w:t>а</w:t>
      </w:r>
      <w:r w:rsidRPr="009F137A"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</w:rPr>
        <w:t xml:space="preserve"> (1917</w:t>
      </w:r>
      <w:r w:rsidR="00201E0A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1992) и скульптора и архитектора </w:t>
      </w:r>
      <w:r w:rsidRPr="009F137A">
        <w:rPr>
          <w:rFonts w:ascii="Arial" w:hAnsi="Arial" w:cs="Arial"/>
          <w:b/>
        </w:rPr>
        <w:t xml:space="preserve">Александры </w:t>
      </w:r>
      <w:proofErr w:type="spellStart"/>
      <w:r w:rsidRPr="009F137A">
        <w:rPr>
          <w:rFonts w:ascii="Arial" w:hAnsi="Arial" w:cs="Arial"/>
          <w:b/>
        </w:rPr>
        <w:t>Кашубене</w:t>
      </w:r>
      <w:proofErr w:type="spellEnd"/>
      <w:r>
        <w:rPr>
          <w:rFonts w:ascii="Arial" w:hAnsi="Arial" w:cs="Arial"/>
        </w:rPr>
        <w:t xml:space="preserve"> в переводе </w:t>
      </w:r>
      <w:r w:rsidRPr="009F137A">
        <w:rPr>
          <w:rFonts w:ascii="Arial" w:hAnsi="Arial" w:cs="Arial"/>
          <w:b/>
        </w:rPr>
        <w:t>Анны Герасимовой</w:t>
      </w:r>
      <w:r>
        <w:rPr>
          <w:rFonts w:ascii="Arial" w:hAnsi="Arial" w:cs="Arial"/>
        </w:rPr>
        <w:t>.</w:t>
      </w:r>
    </w:p>
    <w:p w:rsidR="003A2353" w:rsidRDefault="005B6AD5" w:rsidP="008F4F08">
      <w:pPr>
        <w:spacing w:after="0" w:line="360" w:lineRule="auto"/>
        <w:ind w:firstLine="708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hAnsi="Arial" w:cs="Arial"/>
        </w:rPr>
        <w:t xml:space="preserve">Снова письма – на этот раз отрывки из книги </w:t>
      </w:r>
      <w:r w:rsidRPr="005B6AD5">
        <w:rPr>
          <w:rFonts w:ascii="Arial" w:hAnsi="Arial" w:cs="Arial"/>
          <w:b/>
        </w:rPr>
        <w:t>«Письма ниоткуда»</w:t>
      </w:r>
      <w:r>
        <w:rPr>
          <w:rFonts w:ascii="Arial" w:hAnsi="Arial" w:cs="Arial"/>
        </w:rPr>
        <w:t xml:space="preserve"> литовца и американского кинорежиссера и писателя </w:t>
      </w:r>
      <w:r w:rsidRPr="005B6AD5">
        <w:rPr>
          <w:rFonts w:ascii="Arial" w:hAnsi="Arial" w:cs="Arial"/>
          <w:b/>
        </w:rPr>
        <w:t xml:space="preserve">Йонаса </w:t>
      </w:r>
      <w:proofErr w:type="spellStart"/>
      <w:r w:rsidRPr="005B6AD5">
        <w:rPr>
          <w:rFonts w:ascii="Arial" w:hAnsi="Arial" w:cs="Arial"/>
          <w:b/>
        </w:rPr>
        <w:t>Мекаса</w:t>
      </w:r>
      <w:proofErr w:type="spellEnd"/>
      <w:r>
        <w:rPr>
          <w:rFonts w:ascii="Arial" w:hAnsi="Arial" w:cs="Arial"/>
        </w:rPr>
        <w:t xml:space="preserve"> (1922) в переводе </w:t>
      </w:r>
      <w:r w:rsidRPr="005B6AD5">
        <w:rPr>
          <w:rFonts w:ascii="Arial" w:hAnsi="Arial" w:cs="Arial"/>
          <w:b/>
        </w:rPr>
        <w:t>Александры Васильковой</w:t>
      </w:r>
      <w:r>
        <w:rPr>
          <w:rFonts w:ascii="Arial" w:hAnsi="Arial" w:cs="Arial"/>
        </w:rPr>
        <w:t>.</w:t>
      </w:r>
      <w:r w:rsidR="009F137A">
        <w:rPr>
          <w:rFonts w:ascii="Arial" w:hAnsi="Arial" w:cs="Arial"/>
        </w:rPr>
        <w:t xml:space="preserve"> </w:t>
      </w:r>
      <w:r w:rsidR="008F4F08">
        <w:rPr>
          <w:rFonts w:ascii="Arial" w:hAnsi="Arial" w:cs="Arial"/>
        </w:rPr>
        <w:t>Славословь</w:t>
      </w:r>
      <w:r w:rsidR="008038FA">
        <w:rPr>
          <w:rFonts w:ascii="Arial" w:hAnsi="Arial" w:cs="Arial"/>
        </w:rPr>
        <w:t>я</w:t>
      </w:r>
      <w:r w:rsidR="008F4F08">
        <w:rPr>
          <w:rFonts w:ascii="Arial" w:hAnsi="Arial" w:cs="Arial"/>
        </w:rPr>
        <w:t xml:space="preserve"> хуторскому быту Литвы, приумноженные ностальгией: </w:t>
      </w:r>
      <w:r w:rsidR="003A2353" w:rsidRPr="008F4F08">
        <w:rPr>
          <w:rFonts w:ascii="Arial" w:hAnsi="Arial" w:cs="Arial"/>
          <w:i/>
        </w:rPr>
        <w:t>«</w:t>
      </w:r>
      <w:r w:rsidR="003A2353" w:rsidRPr="003A2353">
        <w:rPr>
          <w:rFonts w:ascii="Arial" w:eastAsia="Times New Roman" w:hAnsi="Arial" w:cs="Arial"/>
          <w:i/>
          <w:szCs w:val="24"/>
          <w:lang w:eastAsia="ru-RU"/>
        </w:rPr>
        <w:t>По моему разумению и моему опыту крестьянская жизнь дает человеку куда больше, чем любая система йоги — и телу, и духу</w:t>
      </w:r>
      <w:r w:rsidR="008F4F08">
        <w:rPr>
          <w:rFonts w:ascii="Arial" w:eastAsia="Times New Roman" w:hAnsi="Arial" w:cs="Arial"/>
          <w:i/>
          <w:szCs w:val="24"/>
          <w:lang w:eastAsia="ru-RU"/>
        </w:rPr>
        <w:t>…</w:t>
      </w:r>
      <w:r w:rsidR="003A2353" w:rsidRPr="008F4F08">
        <w:rPr>
          <w:rFonts w:ascii="Arial" w:eastAsia="Times New Roman" w:hAnsi="Arial" w:cs="Arial"/>
          <w:i/>
          <w:szCs w:val="24"/>
          <w:lang w:eastAsia="ru-RU"/>
        </w:rPr>
        <w:t>»</w:t>
      </w:r>
    </w:p>
    <w:p w:rsidR="008F4F08" w:rsidRDefault="008F4F08" w:rsidP="008F4F08">
      <w:pPr>
        <w:spacing w:after="0" w:line="360" w:lineRule="auto"/>
        <w:ind w:firstLine="708"/>
        <w:rPr>
          <w:rFonts w:ascii="Arial" w:eastAsia="Times New Roman" w:hAnsi="Arial" w:cs="Arial"/>
          <w:i/>
          <w:szCs w:val="24"/>
          <w:lang w:eastAsia="ru-RU"/>
        </w:rPr>
      </w:pPr>
    </w:p>
    <w:p w:rsidR="006A01AE" w:rsidRPr="006A3E6E" w:rsidRDefault="008F4F08" w:rsidP="008F4F08">
      <w:pPr>
        <w:spacing w:after="0" w:line="360" w:lineRule="auto"/>
        <w:ind w:firstLine="708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В рубрике 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>«Литва</w:t>
      </w:r>
      <w:r w:rsidR="00201E0A">
        <w:rPr>
          <w:rFonts w:ascii="Arial" w:eastAsia="Times New Roman" w:hAnsi="Arial" w:cs="Arial"/>
          <w:b/>
          <w:szCs w:val="24"/>
          <w:lang w:eastAsia="ru-RU"/>
        </w:rPr>
        <w:t>—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>Россия»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="00201E0A">
        <w:rPr>
          <w:rFonts w:ascii="Arial" w:eastAsia="Times New Roman" w:hAnsi="Arial" w:cs="Arial"/>
          <w:szCs w:val="24"/>
          <w:lang w:eastAsia="ru-RU"/>
        </w:rPr>
        <w:t>—</w:t>
      </w:r>
      <w:r>
        <w:rPr>
          <w:rFonts w:ascii="Arial" w:eastAsia="Times New Roman" w:hAnsi="Arial" w:cs="Arial"/>
          <w:szCs w:val="24"/>
          <w:lang w:eastAsia="ru-RU"/>
        </w:rPr>
        <w:t xml:space="preserve"> два материала. 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 xml:space="preserve">«Может быть, уже родилась новая русская нация…» Дипломатическая переписка </w:t>
      </w:r>
      <w:proofErr w:type="spellStart"/>
      <w:r w:rsidRPr="006A01AE">
        <w:rPr>
          <w:rFonts w:ascii="Arial" w:eastAsia="Times New Roman" w:hAnsi="Arial" w:cs="Arial"/>
          <w:b/>
          <w:szCs w:val="24"/>
          <w:lang w:eastAsia="ru-RU"/>
        </w:rPr>
        <w:t>Юргиса</w:t>
      </w:r>
      <w:proofErr w:type="spellEnd"/>
      <w:r w:rsidRPr="006A01AE">
        <w:rPr>
          <w:rFonts w:ascii="Arial" w:eastAsia="Times New Roman" w:hAnsi="Arial" w:cs="Arial"/>
          <w:b/>
          <w:szCs w:val="24"/>
          <w:lang w:eastAsia="ru-RU"/>
        </w:rPr>
        <w:t xml:space="preserve"> Балтрушайтиса 1921</w:t>
      </w:r>
      <w:r w:rsidR="00201E0A">
        <w:rPr>
          <w:rFonts w:ascii="Arial" w:eastAsia="Times New Roman" w:hAnsi="Arial" w:cs="Arial"/>
          <w:b/>
          <w:szCs w:val="24"/>
          <w:lang w:eastAsia="ru-RU"/>
        </w:rPr>
        <w:t>—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 xml:space="preserve">1922 гг. </w:t>
      </w:r>
      <w:r w:rsidRPr="00162923">
        <w:rPr>
          <w:rFonts w:ascii="Arial" w:eastAsia="Times New Roman" w:hAnsi="Arial" w:cs="Arial"/>
          <w:szCs w:val="24"/>
          <w:lang w:eastAsia="ru-RU"/>
        </w:rPr>
        <w:t>Публикация</w:t>
      </w:r>
      <w:r w:rsidR="006A01AE" w:rsidRPr="00162923">
        <w:rPr>
          <w:rFonts w:ascii="Arial" w:eastAsia="Times New Roman" w:hAnsi="Arial" w:cs="Arial"/>
          <w:szCs w:val="24"/>
          <w:lang w:eastAsia="ru-RU"/>
        </w:rPr>
        <w:t>, вступление и перевод</w:t>
      </w:r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 xml:space="preserve"> Юлии Снежко</w:t>
      </w:r>
      <w:r w:rsidR="006A01AE">
        <w:rPr>
          <w:rFonts w:ascii="Arial" w:eastAsia="Times New Roman" w:hAnsi="Arial" w:cs="Arial"/>
          <w:szCs w:val="24"/>
          <w:lang w:eastAsia="ru-RU"/>
        </w:rPr>
        <w:t>.</w:t>
      </w:r>
      <w:r w:rsidR="006A3E6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="006A3E6E">
        <w:rPr>
          <w:rFonts w:ascii="Arial" w:eastAsia="Times New Roman" w:hAnsi="Arial" w:cs="Arial"/>
          <w:szCs w:val="24"/>
          <w:lang w:eastAsia="ru-RU"/>
        </w:rPr>
        <w:t>Юргис</w:t>
      </w:r>
      <w:proofErr w:type="spellEnd"/>
      <w:r w:rsidR="006A3E6E">
        <w:rPr>
          <w:rFonts w:ascii="Arial" w:eastAsia="Times New Roman" w:hAnsi="Arial" w:cs="Arial"/>
          <w:szCs w:val="24"/>
          <w:lang w:eastAsia="ru-RU"/>
        </w:rPr>
        <w:t xml:space="preserve"> Балтрушайтис (1873</w:t>
      </w:r>
      <w:r w:rsidR="0086105B">
        <w:rPr>
          <w:rFonts w:ascii="Arial" w:eastAsia="Times New Roman" w:hAnsi="Arial" w:cs="Arial"/>
          <w:szCs w:val="24"/>
          <w:lang w:eastAsia="ru-RU"/>
        </w:rPr>
        <w:t>—</w:t>
      </w:r>
      <w:r w:rsidR="006A3E6E">
        <w:rPr>
          <w:rFonts w:ascii="Arial" w:eastAsia="Times New Roman" w:hAnsi="Arial" w:cs="Arial"/>
          <w:szCs w:val="24"/>
          <w:lang w:eastAsia="ru-RU"/>
        </w:rPr>
        <w:t>1944), поэт-символист и с 1920 г. по 1939 г. представитель Литовской Республики в Москве отправляет</w:t>
      </w:r>
      <w:r w:rsidR="008038FA">
        <w:rPr>
          <w:rFonts w:ascii="Arial" w:eastAsia="Times New Roman" w:hAnsi="Arial" w:cs="Arial"/>
          <w:szCs w:val="24"/>
          <w:lang w:eastAsia="ru-RU"/>
        </w:rPr>
        <w:t xml:space="preserve"> на родину секретные донесения о</w:t>
      </w:r>
      <w:r w:rsidR="006A3E6E">
        <w:rPr>
          <w:rFonts w:ascii="Arial" w:eastAsia="Times New Roman" w:hAnsi="Arial" w:cs="Arial"/>
          <w:szCs w:val="24"/>
          <w:lang w:eastAsia="ru-RU"/>
        </w:rPr>
        <w:t xml:space="preserve"> практически </w:t>
      </w:r>
      <w:r w:rsidR="008038FA">
        <w:rPr>
          <w:rFonts w:ascii="Arial" w:eastAsia="Times New Roman" w:hAnsi="Arial" w:cs="Arial"/>
          <w:szCs w:val="24"/>
          <w:lang w:eastAsia="ru-RU"/>
        </w:rPr>
        <w:t>неизвестной остальному миру</w:t>
      </w:r>
      <w:r w:rsidR="006A3E6E">
        <w:rPr>
          <w:rFonts w:ascii="Arial" w:eastAsia="Times New Roman" w:hAnsi="Arial" w:cs="Arial"/>
          <w:szCs w:val="24"/>
          <w:lang w:eastAsia="ru-RU"/>
        </w:rPr>
        <w:t xml:space="preserve"> новой цивилизации: </w:t>
      </w:r>
      <w:r w:rsidR="006A3E6E" w:rsidRPr="006A3E6E">
        <w:rPr>
          <w:rFonts w:ascii="Arial" w:eastAsia="Times New Roman" w:hAnsi="Arial" w:cs="Arial"/>
          <w:i/>
          <w:szCs w:val="24"/>
          <w:lang w:eastAsia="ru-RU"/>
        </w:rPr>
        <w:t xml:space="preserve">«…современная жизнь России — это не жизнь людей в соответствии с </w:t>
      </w:r>
      <w:r w:rsidR="006A3E6E" w:rsidRPr="006A3E6E">
        <w:rPr>
          <w:rFonts w:ascii="Arial" w:eastAsia="Times New Roman" w:hAnsi="Arial" w:cs="Arial"/>
          <w:i/>
          <w:szCs w:val="24"/>
          <w:lang w:eastAsia="ru-RU"/>
        </w:rPr>
        <w:lastRenderedPageBreak/>
        <w:t xml:space="preserve">основными законами природы, органично сплетенная из ее усилий и страстей, но вечное продолжение неустанной битвы, битвы без конца и края…» </w:t>
      </w:r>
      <w:r w:rsidR="006A01AE" w:rsidRPr="006A3E6E">
        <w:rPr>
          <w:rFonts w:ascii="Arial" w:eastAsia="Times New Roman" w:hAnsi="Arial" w:cs="Arial"/>
          <w:i/>
          <w:szCs w:val="24"/>
          <w:lang w:eastAsia="ru-RU"/>
        </w:rPr>
        <w:t xml:space="preserve"> </w:t>
      </w:r>
    </w:p>
    <w:p w:rsidR="008F4F08" w:rsidRDefault="006A3E6E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  <w:r w:rsidRPr="006A01AE">
        <w:rPr>
          <w:rFonts w:ascii="Arial" w:eastAsia="Times New Roman" w:hAnsi="Arial" w:cs="Arial"/>
          <w:b/>
          <w:szCs w:val="24"/>
          <w:lang w:eastAsia="ru-RU"/>
        </w:rPr>
        <w:t>«Гражданское общество и диссидентство»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="005211F6">
        <w:rPr>
          <w:rFonts w:ascii="Arial" w:eastAsia="Times New Roman" w:hAnsi="Arial" w:cs="Arial"/>
          <w:szCs w:val="24"/>
          <w:lang w:eastAsia="ru-RU"/>
        </w:rPr>
        <w:t>—</w:t>
      </w:r>
      <w:r w:rsidR="006A01AE">
        <w:rPr>
          <w:rFonts w:ascii="Arial" w:eastAsia="Times New Roman" w:hAnsi="Arial" w:cs="Arial"/>
          <w:szCs w:val="24"/>
          <w:lang w:eastAsia="ru-RU"/>
        </w:rPr>
        <w:t xml:space="preserve"> фрагмент книги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>«</w:t>
      </w:r>
      <w:r w:rsidRPr="006A01AE">
        <w:rPr>
          <w:rFonts w:ascii="Arial" w:eastAsia="Times New Roman" w:hAnsi="Arial" w:cs="Arial"/>
          <w:b/>
          <w:szCs w:val="24"/>
          <w:lang w:val="en-US" w:eastAsia="ru-RU"/>
        </w:rPr>
        <w:t>Magnetic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6A01AE">
        <w:rPr>
          <w:rFonts w:ascii="Arial" w:eastAsia="Times New Roman" w:hAnsi="Arial" w:cs="Arial"/>
          <w:b/>
          <w:szCs w:val="24"/>
          <w:lang w:val="en-US" w:eastAsia="ru-RU"/>
        </w:rPr>
        <w:t>North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>»</w:t>
      </w:r>
      <w:r>
        <w:rPr>
          <w:rFonts w:ascii="Arial" w:eastAsia="Times New Roman" w:hAnsi="Arial" w:cs="Arial"/>
          <w:szCs w:val="24"/>
          <w:lang w:eastAsia="ru-RU"/>
        </w:rPr>
        <w:t>: собрания интервью</w:t>
      </w:r>
      <w:r w:rsidRPr="006A01A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американской писательницы</w:t>
      </w:r>
      <w:r w:rsidR="006A01A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>Эллен</w:t>
      </w:r>
      <w:proofErr w:type="spellEnd"/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>Хинси</w:t>
      </w:r>
      <w:proofErr w:type="spellEnd"/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с</w:t>
      </w:r>
      <w:r w:rsidR="00823342">
        <w:rPr>
          <w:rFonts w:ascii="Arial" w:eastAsia="Times New Roman" w:hAnsi="Arial" w:cs="Arial"/>
          <w:szCs w:val="24"/>
          <w:lang w:eastAsia="ru-RU"/>
        </w:rPr>
        <w:t xml:space="preserve"> выдающимся современным поэтом и литератором</w:t>
      </w:r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 xml:space="preserve"> Томас</w:t>
      </w:r>
      <w:r>
        <w:rPr>
          <w:rFonts w:ascii="Arial" w:eastAsia="Times New Roman" w:hAnsi="Arial" w:cs="Arial"/>
          <w:b/>
          <w:szCs w:val="24"/>
          <w:lang w:eastAsia="ru-RU"/>
        </w:rPr>
        <w:t>ом</w:t>
      </w:r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>Венцлов</w:t>
      </w:r>
      <w:r>
        <w:rPr>
          <w:rFonts w:ascii="Arial" w:eastAsia="Times New Roman" w:hAnsi="Arial" w:cs="Arial"/>
          <w:b/>
          <w:szCs w:val="24"/>
          <w:lang w:eastAsia="ru-RU"/>
        </w:rPr>
        <w:t>ой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>.</w:t>
      </w:r>
      <w:r w:rsidR="006A01AE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П</w:t>
      </w:r>
      <w:r w:rsidR="006A01AE">
        <w:rPr>
          <w:rFonts w:ascii="Arial" w:eastAsia="Times New Roman" w:hAnsi="Arial" w:cs="Arial"/>
          <w:szCs w:val="24"/>
          <w:lang w:eastAsia="ru-RU"/>
        </w:rPr>
        <w:t xml:space="preserve">еревод с английского </w:t>
      </w:r>
      <w:r w:rsidR="006A01AE" w:rsidRPr="006A01AE">
        <w:rPr>
          <w:rFonts w:ascii="Arial" w:eastAsia="Times New Roman" w:hAnsi="Arial" w:cs="Arial"/>
          <w:b/>
          <w:szCs w:val="24"/>
          <w:lang w:eastAsia="ru-RU"/>
        </w:rPr>
        <w:t>Анны Герасимовой</w:t>
      </w:r>
      <w:r w:rsidR="006A01AE">
        <w:rPr>
          <w:rFonts w:ascii="Arial" w:eastAsia="Times New Roman" w:hAnsi="Arial" w:cs="Arial"/>
          <w:szCs w:val="24"/>
          <w:lang w:eastAsia="ru-RU"/>
        </w:rPr>
        <w:t>.</w:t>
      </w:r>
    </w:p>
    <w:p w:rsidR="00BB18A9" w:rsidRDefault="00BB18A9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</w:p>
    <w:p w:rsidR="00BB18A9" w:rsidRDefault="00BB18A9" w:rsidP="008F4F08">
      <w:pPr>
        <w:spacing w:after="0" w:line="360" w:lineRule="auto"/>
        <w:ind w:firstLine="708"/>
        <w:rPr>
          <w:rFonts w:ascii="Arial" w:eastAsia="Times New Roman" w:hAnsi="Arial" w:cs="Arial"/>
          <w:b/>
          <w:szCs w:val="24"/>
          <w:lang w:eastAsia="ru-RU"/>
        </w:rPr>
      </w:pPr>
      <w:r w:rsidRPr="00BB18A9">
        <w:rPr>
          <w:rFonts w:ascii="Arial" w:eastAsia="Times New Roman" w:hAnsi="Arial" w:cs="Arial"/>
          <w:b/>
          <w:szCs w:val="24"/>
          <w:lang w:eastAsia="ru-RU"/>
        </w:rPr>
        <w:t>Рубрика «Статьи, эссе».</w:t>
      </w:r>
    </w:p>
    <w:p w:rsidR="00BB18A9" w:rsidRDefault="00BB18A9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Cs w:val="24"/>
          <w:lang w:eastAsia="ru-RU"/>
        </w:rPr>
        <w:t>Гедра</w:t>
      </w:r>
      <w:proofErr w:type="spellEnd"/>
      <w:r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ru-RU"/>
        </w:rPr>
        <w:t>Радвилавичюте</w:t>
      </w:r>
      <w:proofErr w:type="spellEnd"/>
      <w:r>
        <w:rPr>
          <w:rFonts w:ascii="Arial" w:eastAsia="Times New Roman" w:hAnsi="Arial" w:cs="Arial"/>
          <w:b/>
          <w:szCs w:val="24"/>
          <w:lang w:eastAsia="ru-RU"/>
        </w:rPr>
        <w:t xml:space="preserve"> «Сюжет предлагаю пристрелить» </w:t>
      </w:r>
      <w:r w:rsidRPr="00BB18A9">
        <w:rPr>
          <w:rFonts w:ascii="Arial" w:eastAsia="Times New Roman" w:hAnsi="Arial" w:cs="Arial"/>
          <w:szCs w:val="24"/>
          <w:lang w:eastAsia="ru-RU"/>
        </w:rPr>
        <w:t>в</w:t>
      </w:r>
      <w:r>
        <w:rPr>
          <w:rFonts w:ascii="Arial" w:eastAsia="Times New Roman" w:hAnsi="Arial" w:cs="Arial"/>
          <w:szCs w:val="24"/>
          <w:lang w:eastAsia="ru-RU"/>
        </w:rPr>
        <w:t xml:space="preserve"> переводе</w:t>
      </w:r>
      <w:r>
        <w:rPr>
          <w:rFonts w:ascii="Arial" w:eastAsia="Times New Roman" w:hAnsi="Arial" w:cs="Arial"/>
          <w:b/>
          <w:szCs w:val="24"/>
          <w:lang w:eastAsia="ru-RU"/>
        </w:rPr>
        <w:t xml:space="preserve"> Александры Васильковой.</w:t>
      </w:r>
      <w:r w:rsidR="00674D58">
        <w:rPr>
          <w:rFonts w:ascii="Arial" w:eastAsia="Times New Roman" w:hAnsi="Arial" w:cs="Arial"/>
          <w:szCs w:val="24"/>
          <w:lang w:eastAsia="ru-RU"/>
        </w:rPr>
        <w:t xml:space="preserve"> </w:t>
      </w:r>
      <w:r w:rsidR="00673409">
        <w:rPr>
          <w:rFonts w:ascii="Arial" w:eastAsia="Times New Roman" w:hAnsi="Arial" w:cs="Arial"/>
          <w:szCs w:val="24"/>
          <w:lang w:eastAsia="ru-RU"/>
        </w:rPr>
        <w:t>Увлекательное</w:t>
      </w:r>
      <w:r w:rsidR="00674D58">
        <w:rPr>
          <w:rFonts w:ascii="Arial" w:eastAsia="Times New Roman" w:hAnsi="Arial" w:cs="Arial"/>
          <w:szCs w:val="24"/>
          <w:lang w:eastAsia="ru-RU"/>
        </w:rPr>
        <w:t xml:space="preserve"> эссе о писательском призвании.</w:t>
      </w:r>
    </w:p>
    <w:p w:rsidR="00823342" w:rsidRDefault="00673409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Очерк</w:t>
      </w:r>
      <w:r w:rsidR="00823342">
        <w:rPr>
          <w:rFonts w:ascii="Arial" w:eastAsia="Times New Roman" w:hAnsi="Arial" w:cs="Arial"/>
          <w:szCs w:val="24"/>
          <w:lang w:eastAsia="ru-RU"/>
        </w:rPr>
        <w:t xml:space="preserve"> поэта, драматурга, критика </w:t>
      </w:r>
      <w:proofErr w:type="spellStart"/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>Сигитаса</w:t>
      </w:r>
      <w:proofErr w:type="spellEnd"/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>Парульскиса</w:t>
      </w:r>
      <w:proofErr w:type="spellEnd"/>
      <w:r w:rsidR="00823342">
        <w:rPr>
          <w:rFonts w:ascii="Arial" w:eastAsia="Times New Roman" w:hAnsi="Arial" w:cs="Arial"/>
          <w:szCs w:val="24"/>
          <w:lang w:eastAsia="ru-RU"/>
        </w:rPr>
        <w:t xml:space="preserve"> (1965) </w:t>
      </w:r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>«Телефон в развалинах»</w:t>
      </w:r>
      <w:r w:rsidR="00823342">
        <w:rPr>
          <w:rFonts w:ascii="Arial" w:eastAsia="Times New Roman" w:hAnsi="Arial" w:cs="Arial"/>
          <w:szCs w:val="24"/>
          <w:lang w:eastAsia="ru-RU"/>
        </w:rPr>
        <w:t xml:space="preserve"> в переводе </w:t>
      </w:r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 xml:space="preserve">Татьяны </w:t>
      </w:r>
      <w:proofErr w:type="spellStart"/>
      <w:r w:rsidR="004260AD">
        <w:rPr>
          <w:rFonts w:ascii="Arial" w:eastAsia="Times New Roman" w:hAnsi="Arial" w:cs="Arial"/>
          <w:b/>
          <w:szCs w:val="24"/>
          <w:lang w:eastAsia="ru-RU"/>
        </w:rPr>
        <w:t>Корнеевой-</w:t>
      </w:r>
      <w:r w:rsidR="00823342" w:rsidRPr="00823342">
        <w:rPr>
          <w:rFonts w:ascii="Arial" w:eastAsia="Times New Roman" w:hAnsi="Arial" w:cs="Arial"/>
          <w:b/>
          <w:szCs w:val="24"/>
          <w:lang w:eastAsia="ru-RU"/>
        </w:rPr>
        <w:t>Мацейнене</w:t>
      </w:r>
      <w:proofErr w:type="spellEnd"/>
      <w:r w:rsidR="00823342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 xml:space="preserve"> Движимый </w:t>
      </w:r>
      <w:r w:rsidR="000E7284">
        <w:rPr>
          <w:rFonts w:ascii="Arial" w:eastAsia="Times New Roman" w:hAnsi="Arial" w:cs="Arial"/>
          <w:szCs w:val="24"/>
          <w:lang w:eastAsia="ru-RU"/>
        </w:rPr>
        <w:t xml:space="preserve">романтическим любопытством </w:t>
      </w:r>
      <w:r>
        <w:rPr>
          <w:rFonts w:ascii="Arial" w:eastAsia="Times New Roman" w:hAnsi="Arial" w:cs="Arial"/>
          <w:szCs w:val="24"/>
          <w:lang w:eastAsia="ru-RU"/>
        </w:rPr>
        <w:t>герой попадает в дурацкое положение.</w:t>
      </w:r>
    </w:p>
    <w:p w:rsidR="0030444D" w:rsidRDefault="00673409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  <w:r w:rsidRPr="00327E6B">
        <w:rPr>
          <w:rFonts w:ascii="Arial" w:eastAsia="Times New Roman" w:hAnsi="Arial" w:cs="Arial"/>
          <w:b/>
          <w:szCs w:val="24"/>
          <w:lang w:eastAsia="ru-RU"/>
        </w:rPr>
        <w:t>«Только не сотвори мне памяти»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="005211F6">
        <w:rPr>
          <w:rFonts w:ascii="Arial" w:eastAsia="Times New Roman" w:hAnsi="Arial" w:cs="Arial"/>
          <w:szCs w:val="24"/>
          <w:lang w:eastAsia="ru-RU"/>
        </w:rPr>
        <w:t>—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="00327E6B">
        <w:rPr>
          <w:rFonts w:ascii="Arial" w:eastAsia="Times New Roman" w:hAnsi="Arial" w:cs="Arial"/>
          <w:szCs w:val="24"/>
          <w:lang w:eastAsia="ru-RU"/>
        </w:rPr>
        <w:t xml:space="preserve">текст-игра </w:t>
      </w:r>
      <w:r>
        <w:rPr>
          <w:rFonts w:ascii="Arial" w:eastAsia="Times New Roman" w:hAnsi="Arial" w:cs="Arial"/>
          <w:szCs w:val="24"/>
          <w:lang w:eastAsia="ru-RU"/>
        </w:rPr>
        <w:t xml:space="preserve">поэта и писателя </w:t>
      </w:r>
      <w:proofErr w:type="spellStart"/>
      <w:r w:rsidRPr="00327E6B">
        <w:rPr>
          <w:rFonts w:ascii="Arial" w:eastAsia="Times New Roman" w:hAnsi="Arial" w:cs="Arial"/>
          <w:b/>
          <w:szCs w:val="24"/>
          <w:lang w:eastAsia="ru-RU"/>
        </w:rPr>
        <w:t>Кястутиса</w:t>
      </w:r>
      <w:proofErr w:type="spellEnd"/>
      <w:r w:rsidRPr="00327E6B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 w:rsidRPr="00327E6B">
        <w:rPr>
          <w:rFonts w:ascii="Arial" w:eastAsia="Times New Roman" w:hAnsi="Arial" w:cs="Arial"/>
          <w:b/>
          <w:szCs w:val="24"/>
          <w:lang w:eastAsia="ru-RU"/>
        </w:rPr>
        <w:t>Навакаса</w:t>
      </w:r>
      <w:proofErr w:type="spellEnd"/>
      <w:r w:rsidRPr="00327E6B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 xml:space="preserve">(1964) </w:t>
      </w:r>
      <w:r w:rsidR="00A27ACC">
        <w:rPr>
          <w:rFonts w:ascii="Arial" w:eastAsia="Times New Roman" w:hAnsi="Arial" w:cs="Arial"/>
          <w:szCs w:val="24"/>
          <w:lang w:eastAsia="ru-RU"/>
        </w:rPr>
        <w:t xml:space="preserve">в переводе </w:t>
      </w:r>
      <w:r w:rsidR="00A27ACC" w:rsidRPr="00327E6B">
        <w:rPr>
          <w:rFonts w:ascii="Arial" w:eastAsia="Times New Roman" w:hAnsi="Arial" w:cs="Arial"/>
          <w:b/>
          <w:szCs w:val="24"/>
          <w:lang w:eastAsia="ru-RU"/>
        </w:rPr>
        <w:t xml:space="preserve">Аллы </w:t>
      </w:r>
      <w:proofErr w:type="spellStart"/>
      <w:r w:rsidR="00A27ACC" w:rsidRPr="00327E6B">
        <w:rPr>
          <w:rFonts w:ascii="Arial" w:eastAsia="Times New Roman" w:hAnsi="Arial" w:cs="Arial"/>
          <w:b/>
          <w:szCs w:val="24"/>
          <w:lang w:eastAsia="ru-RU"/>
        </w:rPr>
        <w:t>Асовской</w:t>
      </w:r>
      <w:proofErr w:type="spellEnd"/>
      <w:r w:rsidR="00A27ACC">
        <w:rPr>
          <w:rFonts w:ascii="Arial" w:eastAsia="Times New Roman" w:hAnsi="Arial" w:cs="Arial"/>
          <w:szCs w:val="24"/>
          <w:lang w:eastAsia="ru-RU"/>
        </w:rPr>
        <w:t>.</w:t>
      </w:r>
    </w:p>
    <w:p w:rsidR="00673409" w:rsidRDefault="0030444D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Поэт, литературовед и переводч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ик </w:t>
      </w:r>
      <w:proofErr w:type="spellStart"/>
      <w:r w:rsidR="00053681" w:rsidRPr="00053681">
        <w:rPr>
          <w:rFonts w:ascii="Arial" w:eastAsia="Times New Roman" w:hAnsi="Arial" w:cs="Arial"/>
          <w:b/>
          <w:szCs w:val="24"/>
          <w:lang w:eastAsia="ru-RU"/>
        </w:rPr>
        <w:t>Миндаугас</w:t>
      </w:r>
      <w:proofErr w:type="spellEnd"/>
      <w:r w:rsidR="00053681" w:rsidRPr="00053681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proofErr w:type="spellStart"/>
      <w:r w:rsidR="00053681" w:rsidRPr="00053681">
        <w:rPr>
          <w:rFonts w:ascii="Arial" w:eastAsia="Times New Roman" w:hAnsi="Arial" w:cs="Arial"/>
          <w:b/>
          <w:szCs w:val="24"/>
          <w:lang w:eastAsia="ru-RU"/>
        </w:rPr>
        <w:t>Кветкаускас</w:t>
      </w:r>
      <w:proofErr w:type="spellEnd"/>
      <w:r w:rsidR="00053681">
        <w:rPr>
          <w:rFonts w:ascii="Arial" w:eastAsia="Times New Roman" w:hAnsi="Arial" w:cs="Arial"/>
          <w:szCs w:val="24"/>
          <w:lang w:eastAsia="ru-RU"/>
        </w:rPr>
        <w:t xml:space="preserve"> (1976):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053681">
        <w:rPr>
          <w:rFonts w:ascii="Arial" w:eastAsia="Times New Roman" w:hAnsi="Arial" w:cs="Arial"/>
          <w:b/>
          <w:szCs w:val="24"/>
          <w:lang w:eastAsia="ru-RU"/>
        </w:rPr>
        <w:t>«</w:t>
      </w:r>
      <w:proofErr w:type="spellStart"/>
      <w:r w:rsidRPr="00053681">
        <w:rPr>
          <w:rFonts w:ascii="Arial" w:eastAsia="Times New Roman" w:hAnsi="Arial" w:cs="Arial"/>
          <w:b/>
          <w:szCs w:val="24"/>
          <w:lang w:eastAsia="ru-RU"/>
        </w:rPr>
        <w:t>Фирины</w:t>
      </w:r>
      <w:proofErr w:type="spellEnd"/>
      <w:r w:rsidRPr="00053681">
        <w:rPr>
          <w:rFonts w:ascii="Arial" w:eastAsia="Times New Roman" w:hAnsi="Arial" w:cs="Arial"/>
          <w:b/>
          <w:szCs w:val="24"/>
          <w:lang w:eastAsia="ru-RU"/>
        </w:rPr>
        <w:t xml:space="preserve"> ножнички»</w:t>
      </w:r>
      <w:r>
        <w:rPr>
          <w:rFonts w:ascii="Arial" w:eastAsia="Times New Roman" w:hAnsi="Arial" w:cs="Arial"/>
          <w:szCs w:val="24"/>
          <w:lang w:eastAsia="ru-RU"/>
        </w:rPr>
        <w:t xml:space="preserve">. Перевод </w:t>
      </w:r>
      <w:r w:rsidRPr="00053681">
        <w:rPr>
          <w:rFonts w:ascii="Arial" w:eastAsia="Times New Roman" w:hAnsi="Arial" w:cs="Arial"/>
          <w:b/>
          <w:szCs w:val="24"/>
          <w:lang w:eastAsia="ru-RU"/>
        </w:rPr>
        <w:t xml:space="preserve">Далии </w:t>
      </w:r>
      <w:proofErr w:type="spellStart"/>
      <w:r w:rsidRPr="00053681">
        <w:rPr>
          <w:rFonts w:ascii="Arial" w:eastAsia="Times New Roman" w:hAnsi="Arial" w:cs="Arial"/>
          <w:b/>
          <w:szCs w:val="24"/>
          <w:lang w:eastAsia="ru-RU"/>
        </w:rPr>
        <w:t>Эпштейнайте-Кыйв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>.</w:t>
      </w:r>
      <w:r w:rsidR="00327E6B">
        <w:rPr>
          <w:rFonts w:ascii="Arial" w:eastAsia="Times New Roman" w:hAnsi="Arial" w:cs="Arial"/>
          <w:szCs w:val="24"/>
          <w:lang w:eastAsia="ru-RU"/>
        </w:rPr>
        <w:t xml:space="preserve"> </w:t>
      </w:r>
      <w:r w:rsidR="00053681">
        <w:rPr>
          <w:rFonts w:ascii="Arial" w:eastAsia="Times New Roman" w:hAnsi="Arial" w:cs="Arial"/>
          <w:szCs w:val="24"/>
          <w:lang w:eastAsia="ru-RU"/>
        </w:rPr>
        <w:t>Переходящее в поминальную речь ж</w:t>
      </w:r>
      <w:r w:rsidR="00273197">
        <w:rPr>
          <w:rFonts w:ascii="Arial" w:eastAsia="Times New Roman" w:hAnsi="Arial" w:cs="Arial"/>
          <w:szCs w:val="24"/>
          <w:lang w:eastAsia="ru-RU"/>
        </w:rPr>
        <w:t>изнеописание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="00053681">
        <w:rPr>
          <w:rFonts w:ascii="Arial" w:eastAsia="Times New Roman" w:hAnsi="Arial" w:cs="Arial"/>
          <w:szCs w:val="24"/>
          <w:lang w:eastAsia="ru-RU"/>
        </w:rPr>
        <w:t>Эсфири</w:t>
      </w:r>
      <w:proofErr w:type="spellEnd"/>
      <w:r w:rsidR="00053681">
        <w:rPr>
          <w:rFonts w:ascii="Arial" w:eastAsia="Times New Roman" w:hAnsi="Arial" w:cs="Arial"/>
          <w:szCs w:val="24"/>
          <w:lang w:eastAsia="ru-RU"/>
        </w:rPr>
        <w:t>,</w:t>
      </w:r>
      <w:r w:rsidR="00273197">
        <w:rPr>
          <w:rFonts w:ascii="Arial" w:eastAsia="Times New Roman" w:hAnsi="Arial" w:cs="Arial"/>
          <w:szCs w:val="24"/>
          <w:lang w:eastAsia="ru-RU"/>
        </w:rPr>
        <w:t xml:space="preserve"> уроженки Каунаса, двадцать лет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 </w:t>
      </w:r>
      <w:r w:rsidR="004260AD">
        <w:rPr>
          <w:rFonts w:ascii="Arial" w:eastAsia="Times New Roman" w:hAnsi="Arial" w:cs="Arial"/>
          <w:szCs w:val="24"/>
          <w:lang w:eastAsia="ru-RU"/>
        </w:rPr>
        <w:t>—</w:t>
      </w:r>
      <w:r w:rsidR="00273197">
        <w:rPr>
          <w:rFonts w:ascii="Arial" w:eastAsia="Times New Roman" w:hAnsi="Arial" w:cs="Arial"/>
          <w:szCs w:val="24"/>
          <w:lang w:eastAsia="ru-RU"/>
        </w:rPr>
        <w:t xml:space="preserve"> вплоть до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 смерти в</w:t>
      </w:r>
      <w:r w:rsidR="00273197">
        <w:rPr>
          <w:rFonts w:ascii="Arial" w:eastAsia="Times New Roman" w:hAnsi="Arial" w:cs="Arial"/>
          <w:szCs w:val="24"/>
          <w:lang w:eastAsia="ru-RU"/>
        </w:rPr>
        <w:t xml:space="preserve"> 2016 год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у </w:t>
      </w:r>
      <w:r w:rsidR="005211F6">
        <w:rPr>
          <w:rFonts w:ascii="Arial" w:eastAsia="Times New Roman" w:hAnsi="Arial" w:cs="Arial"/>
          <w:szCs w:val="24"/>
          <w:lang w:eastAsia="ru-RU"/>
        </w:rPr>
        <w:t>—</w:t>
      </w:r>
      <w:r w:rsidR="00273197">
        <w:rPr>
          <w:rFonts w:ascii="Arial" w:eastAsia="Times New Roman" w:hAnsi="Arial" w:cs="Arial"/>
          <w:szCs w:val="24"/>
          <w:lang w:eastAsia="ru-RU"/>
        </w:rPr>
        <w:t xml:space="preserve"> заведующей «Отдел</w:t>
      </w:r>
      <w:r w:rsidR="008038FA">
        <w:rPr>
          <w:rFonts w:ascii="Arial" w:eastAsia="Times New Roman" w:hAnsi="Arial" w:cs="Arial"/>
          <w:szCs w:val="24"/>
          <w:lang w:eastAsia="ru-RU"/>
        </w:rPr>
        <w:t>ом</w:t>
      </w:r>
      <w:r w:rsidR="00273197">
        <w:rPr>
          <w:rFonts w:ascii="Arial" w:eastAsia="Times New Roman" w:hAnsi="Arial" w:cs="Arial"/>
          <w:szCs w:val="24"/>
          <w:lang w:eastAsia="ru-RU"/>
        </w:rPr>
        <w:t xml:space="preserve"> еврейской</w:t>
      </w:r>
      <w:r w:rsidR="00053681">
        <w:rPr>
          <w:rFonts w:ascii="Arial" w:eastAsia="Times New Roman" w:hAnsi="Arial" w:cs="Arial"/>
          <w:szCs w:val="24"/>
          <w:lang w:eastAsia="ru-RU"/>
        </w:rPr>
        <w:t xml:space="preserve"> литературы» в Вильнюсе.</w:t>
      </w:r>
    </w:p>
    <w:p w:rsidR="00674D58" w:rsidRPr="00674D58" w:rsidRDefault="00674D58" w:rsidP="008F4F08">
      <w:pPr>
        <w:spacing w:after="0" w:line="360" w:lineRule="auto"/>
        <w:ind w:firstLine="708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0"/>
        <w:gridCol w:w="51"/>
      </w:tblGrid>
      <w:tr w:rsidR="003A2353" w:rsidRPr="003A2353" w:rsidTr="003A23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2353" w:rsidRPr="003A2353" w:rsidTr="003A235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2353" w:rsidRPr="003A2353" w:rsidTr="003A235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353" w:rsidRPr="003A2353" w:rsidRDefault="003A2353" w:rsidP="003A2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A2353" w:rsidRPr="003A2353" w:rsidRDefault="003A2353" w:rsidP="003A2353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"/>
      </w:tblGrid>
      <w:tr w:rsidR="003A2353" w:rsidRPr="003A2353" w:rsidTr="003A235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3A2353" w:rsidRPr="003A2353" w:rsidTr="003A2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353" w:rsidRPr="003A2353" w:rsidRDefault="003A2353" w:rsidP="003A235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3A2353" w:rsidRPr="003A2353" w:rsidRDefault="003A2353" w:rsidP="003A2353">
            <w:pPr>
              <w:spacing w:after="0" w:line="36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37A" w:rsidRPr="00DF04FF" w:rsidRDefault="009F137A" w:rsidP="00D91D8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F137A" w:rsidRPr="00DF04FF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CF" w:rsidRDefault="00EB32CF" w:rsidP="00D91D8C">
      <w:pPr>
        <w:spacing w:after="0" w:line="240" w:lineRule="auto"/>
      </w:pPr>
      <w:r>
        <w:separator/>
      </w:r>
    </w:p>
  </w:endnote>
  <w:endnote w:type="continuationSeparator" w:id="0">
    <w:p w:rsidR="00EB32CF" w:rsidRDefault="00EB32CF" w:rsidP="00D9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CF" w:rsidRDefault="00EB32CF" w:rsidP="00D91D8C">
      <w:pPr>
        <w:spacing w:after="0" w:line="240" w:lineRule="auto"/>
      </w:pPr>
      <w:r>
        <w:separator/>
      </w:r>
    </w:p>
  </w:footnote>
  <w:footnote w:type="continuationSeparator" w:id="0">
    <w:p w:rsidR="00EB32CF" w:rsidRDefault="00EB32CF" w:rsidP="00D9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35985"/>
      <w:docPartObj>
        <w:docPartGallery w:val="Page Numbers (Top of Page)"/>
        <w:docPartUnique/>
      </w:docPartObj>
    </w:sdtPr>
    <w:sdtContent>
      <w:p w:rsidR="0030444D" w:rsidRDefault="00F2652D">
        <w:pPr>
          <w:pStyle w:val="a3"/>
          <w:jc w:val="right"/>
        </w:pPr>
        <w:r>
          <w:rPr>
            <w:noProof/>
          </w:rPr>
          <w:fldChar w:fldCharType="begin"/>
        </w:r>
        <w:r w:rsidR="008B1C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1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44D" w:rsidRDefault="00304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D8C"/>
    <w:rsid w:val="00032F8F"/>
    <w:rsid w:val="00053681"/>
    <w:rsid w:val="0005693A"/>
    <w:rsid w:val="0007359C"/>
    <w:rsid w:val="00094C63"/>
    <w:rsid w:val="000D7C7E"/>
    <w:rsid w:val="000E7284"/>
    <w:rsid w:val="001124FF"/>
    <w:rsid w:val="001407D2"/>
    <w:rsid w:val="00162923"/>
    <w:rsid w:val="0018463E"/>
    <w:rsid w:val="0018525B"/>
    <w:rsid w:val="001930F4"/>
    <w:rsid w:val="001A2151"/>
    <w:rsid w:val="00201E0A"/>
    <w:rsid w:val="00252144"/>
    <w:rsid w:val="00273197"/>
    <w:rsid w:val="002F2F5E"/>
    <w:rsid w:val="0030444D"/>
    <w:rsid w:val="00327E6B"/>
    <w:rsid w:val="00373A18"/>
    <w:rsid w:val="00385D92"/>
    <w:rsid w:val="00395372"/>
    <w:rsid w:val="003A2353"/>
    <w:rsid w:val="003A3FFF"/>
    <w:rsid w:val="003A7F69"/>
    <w:rsid w:val="003C3D8B"/>
    <w:rsid w:val="003D3E5B"/>
    <w:rsid w:val="004260AD"/>
    <w:rsid w:val="00471E0F"/>
    <w:rsid w:val="004A09FF"/>
    <w:rsid w:val="004C044B"/>
    <w:rsid w:val="004E4F1A"/>
    <w:rsid w:val="004E7A7B"/>
    <w:rsid w:val="004F253C"/>
    <w:rsid w:val="00504022"/>
    <w:rsid w:val="005211F6"/>
    <w:rsid w:val="005412D6"/>
    <w:rsid w:val="005834E7"/>
    <w:rsid w:val="005A2DAA"/>
    <w:rsid w:val="005B6AD5"/>
    <w:rsid w:val="0060283C"/>
    <w:rsid w:val="00673409"/>
    <w:rsid w:val="00674D58"/>
    <w:rsid w:val="006A01AE"/>
    <w:rsid w:val="006A3E6E"/>
    <w:rsid w:val="006E29E8"/>
    <w:rsid w:val="00771443"/>
    <w:rsid w:val="007B24A0"/>
    <w:rsid w:val="008038FA"/>
    <w:rsid w:val="00823342"/>
    <w:rsid w:val="008320A8"/>
    <w:rsid w:val="0086105B"/>
    <w:rsid w:val="0088423C"/>
    <w:rsid w:val="008B1920"/>
    <w:rsid w:val="008B1CAB"/>
    <w:rsid w:val="008F4F08"/>
    <w:rsid w:val="009016BF"/>
    <w:rsid w:val="0095326F"/>
    <w:rsid w:val="009E0B27"/>
    <w:rsid w:val="009F137A"/>
    <w:rsid w:val="00A27ACC"/>
    <w:rsid w:val="00A70BD9"/>
    <w:rsid w:val="00AF5C59"/>
    <w:rsid w:val="00BB18A9"/>
    <w:rsid w:val="00BE4024"/>
    <w:rsid w:val="00BE6D3F"/>
    <w:rsid w:val="00C13914"/>
    <w:rsid w:val="00C828B3"/>
    <w:rsid w:val="00C932D5"/>
    <w:rsid w:val="00D559A2"/>
    <w:rsid w:val="00D91D8C"/>
    <w:rsid w:val="00DF04FF"/>
    <w:rsid w:val="00E13C8B"/>
    <w:rsid w:val="00E961E9"/>
    <w:rsid w:val="00EB32CF"/>
    <w:rsid w:val="00EC0B6A"/>
    <w:rsid w:val="00F03CE5"/>
    <w:rsid w:val="00F2652D"/>
    <w:rsid w:val="00FD132E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paragraph" w:styleId="3">
    <w:name w:val="heading 3"/>
    <w:basedOn w:val="a"/>
    <w:link w:val="30"/>
    <w:uiPriority w:val="9"/>
    <w:qFormat/>
    <w:rsid w:val="003A235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D8C"/>
  </w:style>
  <w:style w:type="paragraph" w:styleId="a5">
    <w:name w:val="footer"/>
    <w:basedOn w:val="a"/>
    <w:link w:val="a6"/>
    <w:uiPriority w:val="99"/>
    <w:semiHidden/>
    <w:unhideWhenUsed/>
    <w:rsid w:val="00D9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D8C"/>
  </w:style>
  <w:style w:type="character" w:customStyle="1" w:styleId="30">
    <w:name w:val="Заголовок 3 Знак"/>
    <w:basedOn w:val="a0"/>
    <w:link w:val="3"/>
    <w:uiPriority w:val="9"/>
    <w:rsid w:val="003A235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3A2353"/>
  </w:style>
  <w:style w:type="character" w:customStyle="1" w:styleId="gd">
    <w:name w:val="gd"/>
    <w:basedOn w:val="a0"/>
    <w:rsid w:val="003A2353"/>
  </w:style>
  <w:style w:type="character" w:customStyle="1" w:styleId="go">
    <w:name w:val="go"/>
    <w:basedOn w:val="a0"/>
    <w:rsid w:val="003A2353"/>
  </w:style>
  <w:style w:type="character" w:customStyle="1" w:styleId="g3">
    <w:name w:val="g3"/>
    <w:basedOn w:val="a0"/>
    <w:rsid w:val="003A2353"/>
  </w:style>
  <w:style w:type="character" w:customStyle="1" w:styleId="hb">
    <w:name w:val="hb"/>
    <w:basedOn w:val="a0"/>
    <w:rsid w:val="003A2353"/>
  </w:style>
  <w:style w:type="character" w:customStyle="1" w:styleId="g2">
    <w:name w:val="g2"/>
    <w:basedOn w:val="a0"/>
    <w:rsid w:val="003A2353"/>
  </w:style>
  <w:style w:type="paragraph" w:styleId="a7">
    <w:name w:val="Balloon Text"/>
    <w:basedOn w:val="a"/>
    <w:link w:val="a8"/>
    <w:uiPriority w:val="99"/>
    <w:semiHidden/>
    <w:unhideWhenUsed/>
    <w:rsid w:val="003A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C86F-9F9E-4BD1-A518-9C0CAB9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32</cp:revision>
  <dcterms:created xsi:type="dcterms:W3CDTF">2018-10-08T09:37:00Z</dcterms:created>
  <dcterms:modified xsi:type="dcterms:W3CDTF">2018-11-19T11:30:00Z</dcterms:modified>
</cp:coreProperties>
</file>